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50F73" w14:textId="30123EA0" w:rsidR="00E22265" w:rsidRPr="00CB5090" w:rsidRDefault="00EB4851" w:rsidP="00370A74">
      <w:pPr>
        <w:spacing w:after="360"/>
        <w:jc w:val="center"/>
        <w:rPr>
          <w:rFonts w:ascii="Book Antiqua" w:hAnsi="Book Antiqua"/>
          <w:b/>
        </w:rPr>
      </w:pPr>
      <w:r>
        <w:rPr>
          <w:rFonts w:ascii="Book Antiqua" w:hAnsi="Book Antiqua"/>
          <w:b/>
        </w:rPr>
        <w:t>The Knights of Faith</w:t>
      </w:r>
      <w:r w:rsidR="00B41AAF">
        <w:rPr>
          <w:rFonts w:ascii="Book Antiqua" w:hAnsi="Book Antiqua"/>
          <w:b/>
        </w:rPr>
        <w:t xml:space="preserve">: </w:t>
      </w:r>
      <w:r w:rsidR="00370A74">
        <w:rPr>
          <w:rFonts w:ascii="Book Antiqua" w:hAnsi="Book Antiqua"/>
          <w:b/>
        </w:rPr>
        <w:br/>
        <w:t xml:space="preserve">From </w:t>
      </w:r>
      <w:r w:rsidR="00B41AAF">
        <w:rPr>
          <w:rFonts w:ascii="Book Antiqua" w:hAnsi="Book Antiqua"/>
          <w:b/>
        </w:rPr>
        <w:t xml:space="preserve">Abraham </w:t>
      </w:r>
      <w:r w:rsidR="00370A74">
        <w:rPr>
          <w:rFonts w:ascii="Book Antiqua" w:hAnsi="Book Antiqua"/>
          <w:b/>
        </w:rPr>
        <w:t>and</w:t>
      </w:r>
      <w:r w:rsidR="00B41AAF">
        <w:rPr>
          <w:rFonts w:ascii="Book Antiqua" w:hAnsi="Book Antiqua"/>
          <w:b/>
        </w:rPr>
        <w:t xml:space="preserve"> Kierkegaard to </w:t>
      </w:r>
      <w:r w:rsidR="00370A74">
        <w:rPr>
          <w:rFonts w:ascii="Book Antiqua" w:hAnsi="Book Antiqua"/>
          <w:b/>
        </w:rPr>
        <w:t>a 21st-Century Unitarian</w:t>
      </w:r>
    </w:p>
    <w:p w14:paraId="14F3D559" w14:textId="1B334DB2" w:rsidR="00CD202E" w:rsidRDefault="00CD202E" w:rsidP="00CD202E">
      <w:pPr>
        <w:widowControl w:val="0"/>
        <w:autoSpaceDE w:val="0"/>
        <w:autoSpaceDN w:val="0"/>
        <w:adjustRightInd w:val="0"/>
        <w:spacing w:line="480" w:lineRule="auto"/>
        <w:ind w:firstLine="720"/>
        <w:rPr>
          <w:rFonts w:ascii="Book Antiqua" w:hAnsi="Book Antiqua" w:cs="Helvetica"/>
          <w:szCs w:val="24"/>
          <w:lang w:eastAsia="ja-JP"/>
        </w:rPr>
      </w:pPr>
      <w:r>
        <w:rPr>
          <w:rFonts w:ascii="Book Antiqua" w:hAnsi="Book Antiqua" w:cs="Helvetica"/>
          <w:szCs w:val="24"/>
          <w:lang w:eastAsia="ja-JP"/>
        </w:rPr>
        <w:t xml:space="preserve">The word </w:t>
      </w:r>
      <w:r>
        <w:rPr>
          <w:rFonts w:ascii="Book Antiqua" w:hAnsi="Book Antiqua" w:cs="Helvetica"/>
          <w:i/>
          <w:szCs w:val="24"/>
          <w:lang w:eastAsia="ja-JP"/>
        </w:rPr>
        <w:t xml:space="preserve">faith </w:t>
      </w:r>
      <w:r>
        <w:rPr>
          <w:rFonts w:ascii="Book Antiqua" w:hAnsi="Book Antiqua" w:cs="Helvetica"/>
          <w:szCs w:val="24"/>
          <w:lang w:eastAsia="ja-JP"/>
        </w:rPr>
        <w:t xml:space="preserve">has as many interpretations as it does people who use the </w:t>
      </w:r>
      <w:r w:rsidR="007113A6">
        <w:rPr>
          <w:rFonts w:ascii="Book Antiqua" w:hAnsi="Book Antiqua" w:cs="Helvetica"/>
          <w:szCs w:val="24"/>
          <w:lang w:eastAsia="ja-JP"/>
        </w:rPr>
        <w:t>word</w:t>
      </w:r>
      <w:r>
        <w:rPr>
          <w:rFonts w:ascii="Book Antiqua" w:hAnsi="Book Antiqua" w:cs="Helvetica"/>
          <w:szCs w:val="24"/>
          <w:lang w:eastAsia="ja-JP"/>
        </w:rPr>
        <w:t xml:space="preserve">. There’s the kind of faith that gets you out of bed in the morning, stumbling toward that first cup of coffee. Faith that the guy coming toward you at 60 miles an hour will stay in his lane. Faith that your family will be OK, no matter how bad things may look today. And for some, faith in God. </w:t>
      </w:r>
    </w:p>
    <w:p w14:paraId="3EC7B714" w14:textId="694C7DD6" w:rsidR="00207E66" w:rsidRDefault="00207E66" w:rsidP="00370A74">
      <w:pPr>
        <w:widowControl w:val="0"/>
        <w:autoSpaceDE w:val="0"/>
        <w:autoSpaceDN w:val="0"/>
        <w:adjustRightInd w:val="0"/>
        <w:spacing w:line="480" w:lineRule="auto"/>
        <w:ind w:firstLine="720"/>
        <w:rPr>
          <w:rFonts w:ascii="Book Antiqua" w:hAnsi="Book Antiqua" w:cs="Helvetica"/>
          <w:szCs w:val="24"/>
          <w:lang w:eastAsia="ja-JP"/>
        </w:rPr>
      </w:pPr>
      <w:r>
        <w:rPr>
          <w:rFonts w:ascii="Book Antiqua" w:hAnsi="Book Antiqua" w:cs="Helvetica"/>
          <w:szCs w:val="24"/>
          <w:lang w:eastAsia="ja-JP"/>
        </w:rPr>
        <w:t>We all have faith. If we didn’t, we would find it very hard to invest in the future. And by investing, I mean caring</w:t>
      </w:r>
      <w:r w:rsidR="00CD202E">
        <w:rPr>
          <w:rFonts w:ascii="Book Antiqua" w:hAnsi="Book Antiqua" w:cs="Helvetica"/>
          <w:szCs w:val="24"/>
          <w:lang w:eastAsia="ja-JP"/>
        </w:rPr>
        <w:t>,</w:t>
      </w:r>
      <w:r w:rsidR="00F33DB0">
        <w:rPr>
          <w:rFonts w:ascii="Book Antiqua" w:hAnsi="Book Antiqua" w:cs="Helvetica"/>
          <w:szCs w:val="24"/>
          <w:lang w:eastAsia="ja-JP"/>
        </w:rPr>
        <w:t xml:space="preserve"> backed by action</w:t>
      </w:r>
      <w:r>
        <w:rPr>
          <w:rFonts w:ascii="Book Antiqua" w:hAnsi="Book Antiqua" w:cs="Helvetica"/>
          <w:szCs w:val="24"/>
          <w:lang w:eastAsia="ja-JP"/>
        </w:rPr>
        <w:t xml:space="preserve">. Caring enough to do more than just survive. Faith in a better future propels us to love and teach our children, to become active in causes that are </w:t>
      </w:r>
      <w:r w:rsidR="006426E6">
        <w:rPr>
          <w:rFonts w:ascii="Book Antiqua" w:hAnsi="Book Antiqua" w:cs="Helvetica"/>
          <w:szCs w:val="24"/>
          <w:lang w:eastAsia="ja-JP"/>
        </w:rPr>
        <w:t>greater</w:t>
      </w:r>
      <w:r>
        <w:rPr>
          <w:rFonts w:ascii="Book Antiqua" w:hAnsi="Book Antiqua" w:cs="Helvetica"/>
          <w:szCs w:val="24"/>
          <w:lang w:eastAsia="ja-JP"/>
        </w:rPr>
        <w:t xml:space="preserve"> than ourselves. I have not yet met a person in this church who isn’t concerned about something larger than </w:t>
      </w:r>
      <w:r w:rsidR="00174AFA">
        <w:rPr>
          <w:rFonts w:ascii="Book Antiqua" w:hAnsi="Book Antiqua" w:cs="Helvetica"/>
          <w:szCs w:val="24"/>
          <w:lang w:eastAsia="ja-JP"/>
        </w:rPr>
        <w:t>themselves</w:t>
      </w:r>
      <w:r>
        <w:rPr>
          <w:rFonts w:ascii="Book Antiqua" w:hAnsi="Book Antiqua" w:cs="Helvetica"/>
          <w:szCs w:val="24"/>
          <w:lang w:eastAsia="ja-JP"/>
        </w:rPr>
        <w:t xml:space="preserve">. </w:t>
      </w:r>
      <w:r w:rsidR="006426E6">
        <w:rPr>
          <w:rFonts w:ascii="Book Antiqua" w:hAnsi="Book Antiqua" w:cs="Helvetica"/>
          <w:szCs w:val="24"/>
          <w:lang w:eastAsia="ja-JP"/>
        </w:rPr>
        <w:t>And t</w:t>
      </w:r>
      <w:r w:rsidR="00A52057">
        <w:rPr>
          <w:rFonts w:ascii="Book Antiqua" w:hAnsi="Book Antiqua" w:cs="Helvetica"/>
          <w:szCs w:val="24"/>
          <w:lang w:eastAsia="ja-JP"/>
        </w:rPr>
        <w:t>hey don’t just talk about it, they act on it</w:t>
      </w:r>
      <w:r w:rsidR="002C2B46">
        <w:rPr>
          <w:rFonts w:ascii="Book Antiqua" w:hAnsi="Book Antiqua" w:cs="Helvetica"/>
          <w:szCs w:val="24"/>
          <w:lang w:eastAsia="ja-JP"/>
        </w:rPr>
        <w:t>.</w:t>
      </w:r>
    </w:p>
    <w:p w14:paraId="49559DE1" w14:textId="7A1B43AB" w:rsidR="004B47E8" w:rsidRPr="004B47E8" w:rsidRDefault="00CA55E0" w:rsidP="00370A74">
      <w:pPr>
        <w:widowControl w:val="0"/>
        <w:autoSpaceDE w:val="0"/>
        <w:autoSpaceDN w:val="0"/>
        <w:adjustRightInd w:val="0"/>
        <w:spacing w:line="480" w:lineRule="auto"/>
        <w:ind w:firstLine="720"/>
        <w:rPr>
          <w:rFonts w:ascii="Book Antiqua" w:hAnsi="Book Antiqua" w:cs="Helvetica"/>
          <w:szCs w:val="24"/>
          <w:lang w:eastAsia="ja-JP"/>
        </w:rPr>
      </w:pPr>
      <w:r>
        <w:rPr>
          <w:rFonts w:ascii="Book Antiqua" w:hAnsi="Book Antiqua" w:cs="Helvetica"/>
          <w:szCs w:val="24"/>
          <w:lang w:eastAsia="ja-JP"/>
        </w:rPr>
        <w:t>T</w:t>
      </w:r>
      <w:r w:rsidR="004B47E8">
        <w:rPr>
          <w:rFonts w:ascii="Book Antiqua" w:hAnsi="Book Antiqua" w:cs="Helvetica"/>
          <w:szCs w:val="24"/>
          <w:lang w:eastAsia="ja-JP"/>
        </w:rPr>
        <w:t>oday I</w:t>
      </w:r>
      <w:r>
        <w:rPr>
          <w:rFonts w:ascii="Book Antiqua" w:hAnsi="Book Antiqua" w:cs="Helvetica"/>
          <w:szCs w:val="24"/>
          <w:lang w:eastAsia="ja-JP"/>
        </w:rPr>
        <w:t>’d like</w:t>
      </w:r>
      <w:r w:rsidR="004B47E8">
        <w:rPr>
          <w:rFonts w:ascii="Book Antiqua" w:hAnsi="Book Antiqua" w:cs="Helvetica"/>
          <w:szCs w:val="24"/>
          <w:lang w:eastAsia="ja-JP"/>
        </w:rPr>
        <w:t xml:space="preserve"> to talk about faith in </w:t>
      </w:r>
      <w:r w:rsidR="004B47E8" w:rsidRPr="00AA244B">
        <w:rPr>
          <w:rFonts w:ascii="Book Antiqua" w:hAnsi="Book Antiqua" w:cs="Helvetica"/>
          <w:i/>
          <w:szCs w:val="24"/>
          <w:lang w:eastAsia="ja-JP"/>
        </w:rPr>
        <w:t xml:space="preserve">being. </w:t>
      </w:r>
      <w:r w:rsidR="004B47E8">
        <w:rPr>
          <w:rFonts w:ascii="Book Antiqua" w:hAnsi="Book Antiqua" w:cs="Helvetica"/>
          <w:szCs w:val="24"/>
          <w:lang w:eastAsia="ja-JP"/>
        </w:rPr>
        <w:t xml:space="preserve">Not faith in </w:t>
      </w:r>
      <w:r w:rsidR="004B47E8">
        <w:rPr>
          <w:rFonts w:ascii="Book Antiqua" w:hAnsi="Book Antiqua" w:cs="Helvetica"/>
          <w:i/>
          <w:szCs w:val="24"/>
          <w:lang w:eastAsia="ja-JP"/>
        </w:rPr>
        <w:t xml:space="preserve">a </w:t>
      </w:r>
      <w:r w:rsidR="00D1090E">
        <w:rPr>
          <w:rFonts w:ascii="Book Antiqua" w:hAnsi="Book Antiqua" w:cs="Helvetica"/>
          <w:szCs w:val="24"/>
          <w:lang w:eastAsia="ja-JP"/>
        </w:rPr>
        <w:t xml:space="preserve">being but in </w:t>
      </w:r>
      <w:r w:rsidR="004B47E8">
        <w:rPr>
          <w:rFonts w:ascii="Book Antiqua" w:hAnsi="Book Antiqua" w:cs="Helvetica"/>
          <w:szCs w:val="24"/>
          <w:lang w:eastAsia="ja-JP"/>
        </w:rPr>
        <w:t xml:space="preserve">our own </w:t>
      </w:r>
      <w:r w:rsidR="004B47E8" w:rsidRPr="00D1090E">
        <w:rPr>
          <w:rFonts w:ascii="Book Antiqua" w:hAnsi="Book Antiqua" w:cs="Helvetica"/>
          <w:i/>
          <w:szCs w:val="24"/>
          <w:lang w:eastAsia="ja-JP"/>
        </w:rPr>
        <w:t>beingness.</w:t>
      </w:r>
      <w:r w:rsidR="004B47E8">
        <w:rPr>
          <w:rFonts w:ascii="Book Antiqua" w:hAnsi="Book Antiqua" w:cs="Helvetica"/>
          <w:szCs w:val="24"/>
          <w:lang w:eastAsia="ja-JP"/>
        </w:rPr>
        <w:t xml:space="preserve"> </w:t>
      </w:r>
      <w:r w:rsidR="00115B9B">
        <w:rPr>
          <w:rFonts w:ascii="Book Antiqua" w:hAnsi="Book Antiqua" w:cs="Helvetica"/>
          <w:szCs w:val="24"/>
          <w:lang w:eastAsia="ja-JP"/>
        </w:rPr>
        <w:t>This</w:t>
      </w:r>
      <w:r w:rsidR="004B47E8">
        <w:rPr>
          <w:rFonts w:ascii="Book Antiqua" w:hAnsi="Book Antiqua" w:cs="Helvetica"/>
          <w:szCs w:val="24"/>
          <w:lang w:eastAsia="ja-JP"/>
        </w:rPr>
        <w:t xml:space="preserve"> faith </w:t>
      </w:r>
      <w:r w:rsidR="009A3046">
        <w:rPr>
          <w:rFonts w:ascii="Book Antiqua" w:hAnsi="Book Antiqua" w:cs="Helvetica"/>
          <w:szCs w:val="24"/>
          <w:lang w:eastAsia="ja-JP"/>
        </w:rPr>
        <w:t xml:space="preserve">isn’t </w:t>
      </w:r>
      <w:r w:rsidR="00EB4851">
        <w:rPr>
          <w:rFonts w:ascii="Book Antiqua" w:hAnsi="Book Antiqua" w:cs="Helvetica"/>
          <w:szCs w:val="24"/>
          <w:lang w:eastAsia="ja-JP"/>
        </w:rPr>
        <w:t>subject to investigation</w:t>
      </w:r>
      <w:r w:rsidR="00174AFA">
        <w:rPr>
          <w:rFonts w:ascii="Book Antiqua" w:hAnsi="Book Antiqua" w:cs="Helvetica"/>
          <w:szCs w:val="24"/>
          <w:lang w:eastAsia="ja-JP"/>
        </w:rPr>
        <w:t>—except in retrospe</w:t>
      </w:r>
      <w:r w:rsidR="002C2B46">
        <w:rPr>
          <w:rFonts w:ascii="Book Antiqua" w:hAnsi="Book Antiqua" w:cs="Helvetica"/>
          <w:szCs w:val="24"/>
          <w:lang w:eastAsia="ja-JP"/>
        </w:rPr>
        <w:t>c</w:t>
      </w:r>
      <w:r w:rsidR="00174AFA">
        <w:rPr>
          <w:rFonts w:ascii="Book Antiqua" w:hAnsi="Book Antiqua" w:cs="Helvetica"/>
          <w:szCs w:val="24"/>
          <w:lang w:eastAsia="ja-JP"/>
        </w:rPr>
        <w:t>t</w:t>
      </w:r>
      <w:r w:rsidR="00EB4851">
        <w:rPr>
          <w:rFonts w:ascii="Book Antiqua" w:hAnsi="Book Antiqua" w:cs="Helvetica"/>
          <w:szCs w:val="24"/>
          <w:lang w:eastAsia="ja-JP"/>
        </w:rPr>
        <w:t xml:space="preserve">. </w:t>
      </w:r>
      <w:r w:rsidR="004B47E8">
        <w:rPr>
          <w:rFonts w:ascii="Book Antiqua" w:hAnsi="Book Antiqua" w:cs="Helvetica"/>
          <w:szCs w:val="24"/>
          <w:lang w:eastAsia="ja-JP"/>
        </w:rPr>
        <w:t xml:space="preserve">It requires </w:t>
      </w:r>
      <w:r w:rsidR="00115B9B">
        <w:rPr>
          <w:rFonts w:ascii="Book Antiqua" w:hAnsi="Book Antiqua" w:cs="Helvetica"/>
          <w:szCs w:val="24"/>
          <w:lang w:eastAsia="ja-JP"/>
        </w:rPr>
        <w:t xml:space="preserve">us to </w:t>
      </w:r>
      <w:r w:rsidR="004B47E8">
        <w:rPr>
          <w:rFonts w:ascii="Book Antiqua" w:hAnsi="Book Antiqua" w:cs="Helvetica"/>
          <w:szCs w:val="24"/>
          <w:lang w:eastAsia="ja-JP"/>
        </w:rPr>
        <w:t xml:space="preserve">step out on a </w:t>
      </w:r>
      <w:r w:rsidR="00F9430E">
        <w:rPr>
          <w:rFonts w:ascii="Book Antiqua" w:hAnsi="Book Antiqua" w:cs="Helvetica"/>
          <w:szCs w:val="24"/>
          <w:lang w:eastAsia="ja-JP"/>
        </w:rPr>
        <w:t xml:space="preserve">ledge </w:t>
      </w:r>
      <w:r w:rsidR="00F9430E" w:rsidRPr="00F9430E">
        <w:rPr>
          <w:rFonts w:ascii="Book Antiqua" w:hAnsi="Book Antiqua" w:cs="Helvetica"/>
          <w:i/>
          <w:szCs w:val="24"/>
          <w:lang w:eastAsia="ja-JP"/>
        </w:rPr>
        <w:t xml:space="preserve">before </w:t>
      </w:r>
      <w:r w:rsidR="00F9430E">
        <w:rPr>
          <w:rFonts w:ascii="Book Antiqua" w:hAnsi="Book Antiqua" w:cs="Helvetica"/>
          <w:szCs w:val="24"/>
          <w:lang w:eastAsia="ja-JP"/>
        </w:rPr>
        <w:t>we can see the view</w:t>
      </w:r>
      <w:r w:rsidR="004B47E8">
        <w:rPr>
          <w:rFonts w:ascii="Book Antiqua" w:hAnsi="Book Antiqua" w:cs="Helvetica"/>
          <w:szCs w:val="24"/>
          <w:lang w:eastAsia="ja-JP"/>
        </w:rPr>
        <w:t xml:space="preserve">. </w:t>
      </w:r>
      <w:r w:rsidR="009A3046">
        <w:rPr>
          <w:rFonts w:ascii="Book Antiqua" w:hAnsi="Book Antiqua" w:cs="Helvetica"/>
          <w:szCs w:val="24"/>
          <w:lang w:eastAsia="ja-JP"/>
        </w:rPr>
        <w:t>And this kind</w:t>
      </w:r>
      <w:r w:rsidR="009A3046">
        <w:rPr>
          <w:rFonts w:ascii="Book Antiqua" w:hAnsi="Book Antiqua" w:cs="Helvetica"/>
          <w:i/>
          <w:szCs w:val="24"/>
          <w:lang w:eastAsia="ja-JP"/>
        </w:rPr>
        <w:t xml:space="preserve"> </w:t>
      </w:r>
      <w:r w:rsidR="004B47E8">
        <w:rPr>
          <w:rFonts w:ascii="Book Antiqua" w:hAnsi="Book Antiqua" w:cs="Helvetica"/>
          <w:szCs w:val="24"/>
          <w:lang w:eastAsia="ja-JP"/>
        </w:rPr>
        <w:t xml:space="preserve">of </w:t>
      </w:r>
      <w:r w:rsidR="004B47E8" w:rsidRPr="002C2B46">
        <w:rPr>
          <w:rFonts w:ascii="Book Antiqua" w:hAnsi="Book Antiqua" w:cs="Helvetica"/>
          <w:szCs w:val="24"/>
          <w:lang w:eastAsia="ja-JP"/>
        </w:rPr>
        <w:t xml:space="preserve">being </w:t>
      </w:r>
      <w:r w:rsidR="004B47E8">
        <w:rPr>
          <w:rFonts w:ascii="Book Antiqua" w:hAnsi="Book Antiqua" w:cs="Helvetica"/>
          <w:szCs w:val="24"/>
          <w:lang w:eastAsia="ja-JP"/>
        </w:rPr>
        <w:t xml:space="preserve">is of the Shakespearean </w:t>
      </w:r>
      <w:r w:rsidR="00115B9B">
        <w:rPr>
          <w:rFonts w:ascii="Book Antiqua" w:hAnsi="Book Antiqua" w:cs="Helvetica"/>
          <w:szCs w:val="24"/>
          <w:lang w:eastAsia="ja-JP"/>
        </w:rPr>
        <w:t>variety</w:t>
      </w:r>
      <w:r w:rsidR="004B47E8">
        <w:rPr>
          <w:rFonts w:ascii="Book Antiqua" w:hAnsi="Book Antiqua" w:cs="Helvetica"/>
          <w:szCs w:val="24"/>
          <w:lang w:eastAsia="ja-JP"/>
        </w:rPr>
        <w:t xml:space="preserve">. </w:t>
      </w:r>
      <w:r w:rsidR="00D1090E">
        <w:rPr>
          <w:rFonts w:ascii="Book Antiqua" w:hAnsi="Book Antiqua" w:cs="Helvetica"/>
          <w:szCs w:val="24"/>
          <w:lang w:eastAsia="ja-JP"/>
        </w:rPr>
        <w:t>“</w:t>
      </w:r>
      <w:r w:rsidR="004B47E8">
        <w:rPr>
          <w:rFonts w:ascii="Book Antiqua" w:hAnsi="Book Antiqua" w:cs="Helvetica"/>
          <w:szCs w:val="24"/>
          <w:lang w:eastAsia="ja-JP"/>
        </w:rPr>
        <w:t>To Be or not to Be</w:t>
      </w:r>
      <w:r w:rsidR="00D1090E">
        <w:rPr>
          <w:rFonts w:ascii="Book Antiqua" w:hAnsi="Book Antiqua" w:cs="Helvetica"/>
          <w:szCs w:val="24"/>
          <w:lang w:eastAsia="ja-JP"/>
        </w:rPr>
        <w:t>”</w:t>
      </w:r>
      <w:r w:rsidR="004B47E8">
        <w:rPr>
          <w:rFonts w:ascii="Book Antiqua" w:hAnsi="Book Antiqua" w:cs="Helvetica"/>
          <w:szCs w:val="24"/>
          <w:lang w:eastAsia="ja-JP"/>
        </w:rPr>
        <w:t xml:space="preserve">—that truly </w:t>
      </w:r>
      <w:r w:rsidR="004B47E8" w:rsidRPr="00D1090E">
        <w:rPr>
          <w:rFonts w:ascii="Book Antiqua" w:hAnsi="Book Antiqua" w:cs="Helvetica"/>
          <w:i/>
          <w:szCs w:val="24"/>
          <w:lang w:eastAsia="ja-JP"/>
        </w:rPr>
        <w:t xml:space="preserve">is </w:t>
      </w:r>
      <w:r w:rsidR="004B47E8">
        <w:rPr>
          <w:rFonts w:ascii="Book Antiqua" w:hAnsi="Book Antiqua" w:cs="Helvetica"/>
          <w:szCs w:val="24"/>
          <w:lang w:eastAsia="ja-JP"/>
        </w:rPr>
        <w:t>the question</w:t>
      </w:r>
      <w:r w:rsidR="00DE5191">
        <w:rPr>
          <w:rFonts w:ascii="Book Antiqua" w:hAnsi="Book Antiqua" w:cs="Helvetica"/>
          <w:szCs w:val="24"/>
          <w:lang w:eastAsia="ja-JP"/>
        </w:rPr>
        <w:t>.</w:t>
      </w:r>
      <w:r w:rsidR="00EB4851">
        <w:rPr>
          <w:rFonts w:ascii="Book Antiqua" w:hAnsi="Book Antiqua" w:cs="Helvetica"/>
          <w:szCs w:val="24"/>
          <w:lang w:eastAsia="ja-JP"/>
        </w:rPr>
        <w:t xml:space="preserve"> Is it enough to survive</w:t>
      </w:r>
      <w:r w:rsidR="00154063">
        <w:rPr>
          <w:rFonts w:ascii="Book Antiqua" w:hAnsi="Book Antiqua" w:cs="Helvetica"/>
          <w:szCs w:val="24"/>
          <w:lang w:eastAsia="ja-JP"/>
        </w:rPr>
        <w:t>—even if it’s in comfort</w:t>
      </w:r>
      <w:r w:rsidR="00EB4851">
        <w:rPr>
          <w:rFonts w:ascii="Book Antiqua" w:hAnsi="Book Antiqua" w:cs="Helvetica"/>
          <w:szCs w:val="24"/>
          <w:lang w:eastAsia="ja-JP"/>
        </w:rPr>
        <w:t xml:space="preserve">? </w:t>
      </w:r>
      <w:r w:rsidR="0038532A">
        <w:rPr>
          <w:rFonts w:ascii="Book Antiqua" w:hAnsi="Book Antiqua" w:cs="Helvetica"/>
          <w:szCs w:val="24"/>
          <w:lang w:eastAsia="ja-JP"/>
        </w:rPr>
        <w:t>Or are we obliged to live as fully as possible?</w:t>
      </w:r>
    </w:p>
    <w:p w14:paraId="1A2EC89C" w14:textId="12FD4CA2" w:rsidR="00F9430E" w:rsidRDefault="004B47E8" w:rsidP="00CD202E">
      <w:pPr>
        <w:widowControl w:val="0"/>
        <w:autoSpaceDE w:val="0"/>
        <w:autoSpaceDN w:val="0"/>
        <w:adjustRightInd w:val="0"/>
        <w:spacing w:line="480" w:lineRule="auto"/>
        <w:ind w:firstLine="720"/>
        <w:rPr>
          <w:rFonts w:ascii="Book Antiqua" w:hAnsi="Book Antiqua" w:cs="Helvetica"/>
          <w:szCs w:val="24"/>
          <w:lang w:eastAsia="ja-JP"/>
        </w:rPr>
      </w:pPr>
      <w:r>
        <w:rPr>
          <w:rFonts w:ascii="Book Antiqua" w:hAnsi="Book Antiqua" w:cs="Helvetica"/>
          <w:szCs w:val="24"/>
          <w:lang w:eastAsia="ja-JP"/>
        </w:rPr>
        <w:t xml:space="preserve">I’ll give you a </w:t>
      </w:r>
      <w:r w:rsidR="00F9430E">
        <w:rPr>
          <w:rFonts w:ascii="Book Antiqua" w:hAnsi="Book Antiqua" w:cs="Helvetica"/>
          <w:szCs w:val="24"/>
          <w:lang w:eastAsia="ja-JP"/>
        </w:rPr>
        <w:t xml:space="preserve">brief </w:t>
      </w:r>
      <w:r>
        <w:rPr>
          <w:rFonts w:ascii="Book Antiqua" w:hAnsi="Book Antiqua" w:cs="Helvetica"/>
          <w:szCs w:val="24"/>
          <w:lang w:eastAsia="ja-JP"/>
        </w:rPr>
        <w:t xml:space="preserve">history of how I came to trust this faith in being. </w:t>
      </w:r>
      <w:r w:rsidR="005F6F76">
        <w:rPr>
          <w:rFonts w:ascii="Book Antiqua" w:hAnsi="Book Antiqua" w:cs="Helvetica"/>
          <w:szCs w:val="24"/>
          <w:lang w:eastAsia="ja-JP"/>
        </w:rPr>
        <w:t>For several years</w:t>
      </w:r>
      <w:r>
        <w:rPr>
          <w:rFonts w:ascii="Book Antiqua" w:hAnsi="Book Antiqua" w:cs="Helvetica"/>
          <w:szCs w:val="24"/>
          <w:lang w:eastAsia="ja-JP"/>
        </w:rPr>
        <w:t xml:space="preserve"> now</w:t>
      </w:r>
      <w:r w:rsidR="005F6F76">
        <w:rPr>
          <w:rFonts w:ascii="Book Antiqua" w:hAnsi="Book Antiqua" w:cs="Helvetica"/>
          <w:szCs w:val="24"/>
          <w:lang w:eastAsia="ja-JP"/>
        </w:rPr>
        <w:t>, I’ve had a qi gong practice</w:t>
      </w:r>
      <w:r w:rsidR="00154063">
        <w:rPr>
          <w:rFonts w:ascii="Book Antiqua" w:hAnsi="Book Antiqua" w:cs="Helvetica"/>
          <w:szCs w:val="24"/>
          <w:lang w:eastAsia="ja-JP"/>
        </w:rPr>
        <w:t>—it’s a very gentle form of martial art</w:t>
      </w:r>
      <w:r w:rsidR="000C251B">
        <w:rPr>
          <w:rFonts w:ascii="Book Antiqua" w:hAnsi="Book Antiqua" w:cs="Helvetica"/>
          <w:szCs w:val="24"/>
          <w:lang w:eastAsia="ja-JP"/>
        </w:rPr>
        <w:t>s</w:t>
      </w:r>
      <w:r w:rsidR="009A3046">
        <w:rPr>
          <w:rFonts w:ascii="Book Antiqua" w:hAnsi="Book Antiqua" w:cs="Helvetica"/>
          <w:szCs w:val="24"/>
          <w:lang w:eastAsia="ja-JP"/>
        </w:rPr>
        <w:t xml:space="preserve"> that incorporates the breath</w:t>
      </w:r>
      <w:r w:rsidR="005F6F76">
        <w:rPr>
          <w:rFonts w:ascii="Book Antiqua" w:hAnsi="Book Antiqua" w:cs="Helvetica"/>
          <w:szCs w:val="24"/>
          <w:lang w:eastAsia="ja-JP"/>
        </w:rPr>
        <w:t xml:space="preserve">. </w:t>
      </w:r>
      <w:r w:rsidR="00154063">
        <w:rPr>
          <w:rFonts w:ascii="Book Antiqua" w:hAnsi="Book Antiqua" w:cs="Helvetica"/>
          <w:szCs w:val="24"/>
          <w:lang w:eastAsia="ja-JP"/>
        </w:rPr>
        <w:t xml:space="preserve">One morning in 2002, </w:t>
      </w:r>
      <w:r w:rsidR="00115B9B">
        <w:rPr>
          <w:rFonts w:ascii="Book Antiqua" w:hAnsi="Book Antiqua" w:cs="Helvetica"/>
          <w:szCs w:val="24"/>
          <w:lang w:eastAsia="ja-JP"/>
        </w:rPr>
        <w:t xml:space="preserve">while still living in Denver, </w:t>
      </w:r>
      <w:r w:rsidR="00154063">
        <w:rPr>
          <w:rFonts w:ascii="Book Antiqua" w:hAnsi="Book Antiqua" w:cs="Helvetica"/>
          <w:szCs w:val="24"/>
          <w:lang w:eastAsia="ja-JP"/>
        </w:rPr>
        <w:t xml:space="preserve">I </w:t>
      </w:r>
      <w:r w:rsidR="009A3046">
        <w:rPr>
          <w:rFonts w:ascii="Book Antiqua" w:hAnsi="Book Antiqua" w:cs="Helvetica"/>
          <w:szCs w:val="24"/>
          <w:lang w:eastAsia="ja-JP"/>
        </w:rPr>
        <w:t xml:space="preserve">unexpectedly </w:t>
      </w:r>
      <w:r w:rsidR="00154063">
        <w:rPr>
          <w:rFonts w:ascii="Book Antiqua" w:hAnsi="Book Antiqua" w:cs="Helvetica"/>
          <w:szCs w:val="24"/>
          <w:lang w:eastAsia="ja-JP"/>
        </w:rPr>
        <w:t xml:space="preserve">added something </w:t>
      </w:r>
      <w:r w:rsidR="00115B9B">
        <w:rPr>
          <w:rFonts w:ascii="Book Antiqua" w:hAnsi="Book Antiqua" w:cs="Helvetica"/>
          <w:szCs w:val="24"/>
          <w:lang w:eastAsia="ja-JP"/>
        </w:rPr>
        <w:t>at</w:t>
      </w:r>
      <w:r w:rsidR="00154063">
        <w:rPr>
          <w:rFonts w:ascii="Book Antiqua" w:hAnsi="Book Antiqua" w:cs="Helvetica"/>
          <w:szCs w:val="24"/>
          <w:lang w:eastAsia="ja-JP"/>
        </w:rPr>
        <w:t xml:space="preserve"> the end of my practice. Standing </w:t>
      </w:r>
      <w:r w:rsidR="00154063">
        <w:rPr>
          <w:rFonts w:ascii="Book Antiqua" w:hAnsi="Book Antiqua" w:cs="Helvetica"/>
          <w:szCs w:val="24"/>
          <w:lang w:eastAsia="ja-JP"/>
        </w:rPr>
        <w:lastRenderedPageBreak/>
        <w:t>there, opening my palms</w:t>
      </w:r>
      <w:r w:rsidR="005F6F76">
        <w:rPr>
          <w:rFonts w:ascii="Book Antiqua" w:hAnsi="Book Antiqua" w:cs="Helvetica"/>
          <w:szCs w:val="24"/>
          <w:lang w:eastAsia="ja-JP"/>
        </w:rPr>
        <w:t xml:space="preserve">, I added a </w:t>
      </w:r>
      <w:r w:rsidR="009A3046">
        <w:rPr>
          <w:rFonts w:ascii="Book Antiqua" w:hAnsi="Book Antiqua" w:cs="Helvetica"/>
          <w:szCs w:val="24"/>
          <w:lang w:eastAsia="ja-JP"/>
        </w:rPr>
        <w:t>“</w:t>
      </w:r>
      <w:r w:rsidR="005F6F76">
        <w:rPr>
          <w:rFonts w:ascii="Book Antiqua" w:hAnsi="Book Antiqua" w:cs="Helvetica"/>
          <w:szCs w:val="24"/>
          <w:lang w:eastAsia="ja-JP"/>
        </w:rPr>
        <w:t>spoken</w:t>
      </w:r>
      <w:r w:rsidR="009A3046">
        <w:rPr>
          <w:rFonts w:ascii="Book Antiqua" w:hAnsi="Book Antiqua" w:cs="Helvetica"/>
          <w:szCs w:val="24"/>
          <w:lang w:eastAsia="ja-JP"/>
        </w:rPr>
        <w:t>”</w:t>
      </w:r>
      <w:r w:rsidR="005F6F76">
        <w:rPr>
          <w:rFonts w:ascii="Book Antiqua" w:hAnsi="Book Antiqua" w:cs="Helvetica"/>
          <w:szCs w:val="24"/>
          <w:lang w:eastAsia="ja-JP"/>
        </w:rPr>
        <w:t xml:space="preserve"> vow</w:t>
      </w:r>
      <w:r w:rsidR="009A3046">
        <w:rPr>
          <w:rFonts w:ascii="Book Antiqua" w:hAnsi="Book Antiqua" w:cs="Helvetica"/>
          <w:szCs w:val="24"/>
          <w:lang w:eastAsia="ja-JP"/>
        </w:rPr>
        <w:t>, though I said it to myself</w:t>
      </w:r>
      <w:r w:rsidR="00D1090E">
        <w:rPr>
          <w:rFonts w:ascii="Book Antiqua" w:hAnsi="Book Antiqua" w:cs="Helvetica"/>
          <w:szCs w:val="24"/>
          <w:lang w:eastAsia="ja-JP"/>
        </w:rPr>
        <w:t>. I said,</w:t>
      </w:r>
      <w:r w:rsidR="005F6F76">
        <w:rPr>
          <w:rFonts w:ascii="Book Antiqua" w:hAnsi="Book Antiqua" w:cs="Helvetica"/>
          <w:szCs w:val="24"/>
          <w:lang w:eastAsia="ja-JP"/>
        </w:rPr>
        <w:t xml:space="preserve"> “I promise to go anywhere, do anything, to reach my highest self and achieve the greatest good.” </w:t>
      </w:r>
    </w:p>
    <w:p w14:paraId="246D7B42" w14:textId="671DFE7D" w:rsidR="00F9430E" w:rsidRDefault="00D72C00" w:rsidP="00370A74">
      <w:pPr>
        <w:widowControl w:val="0"/>
        <w:autoSpaceDE w:val="0"/>
        <w:autoSpaceDN w:val="0"/>
        <w:adjustRightInd w:val="0"/>
        <w:spacing w:line="480" w:lineRule="auto"/>
        <w:ind w:firstLine="720"/>
        <w:rPr>
          <w:rFonts w:ascii="Book Antiqua" w:hAnsi="Book Antiqua" w:cs="Helvetica"/>
          <w:szCs w:val="24"/>
          <w:lang w:eastAsia="ja-JP"/>
        </w:rPr>
      </w:pPr>
      <w:r>
        <w:rPr>
          <w:rFonts w:ascii="Book Antiqua" w:hAnsi="Book Antiqua" w:cs="Helvetica"/>
          <w:szCs w:val="24"/>
          <w:lang w:eastAsia="ja-JP"/>
        </w:rPr>
        <w:t>I was shocked to hear those words</w:t>
      </w:r>
      <w:r w:rsidR="00174AFA">
        <w:rPr>
          <w:rFonts w:ascii="Book Antiqua" w:hAnsi="Book Antiqua" w:cs="Helvetica"/>
          <w:szCs w:val="24"/>
          <w:lang w:eastAsia="ja-JP"/>
        </w:rPr>
        <w:t xml:space="preserve"> emanating from my own mind</w:t>
      </w:r>
      <w:r>
        <w:rPr>
          <w:rFonts w:ascii="Book Antiqua" w:hAnsi="Book Antiqua" w:cs="Helvetica"/>
          <w:szCs w:val="24"/>
          <w:lang w:eastAsia="ja-JP"/>
        </w:rPr>
        <w:t xml:space="preserve">. It was more like they were imposed </w:t>
      </w:r>
      <w:r w:rsidR="00174AFA">
        <w:rPr>
          <w:rFonts w:ascii="Book Antiqua" w:hAnsi="Book Antiqua" w:cs="Helvetica"/>
          <w:szCs w:val="24"/>
          <w:lang w:eastAsia="ja-JP"/>
        </w:rPr>
        <w:t>up</w:t>
      </w:r>
      <w:r>
        <w:rPr>
          <w:rFonts w:ascii="Book Antiqua" w:hAnsi="Book Antiqua" w:cs="Helvetica"/>
          <w:szCs w:val="24"/>
          <w:lang w:eastAsia="ja-JP"/>
        </w:rPr>
        <w:t xml:space="preserve">on me </w:t>
      </w:r>
      <w:r w:rsidR="002C2B46">
        <w:rPr>
          <w:rFonts w:ascii="Book Antiqua" w:hAnsi="Book Antiqua" w:cs="Helvetica"/>
          <w:szCs w:val="24"/>
          <w:lang w:eastAsia="ja-JP"/>
        </w:rPr>
        <w:t xml:space="preserve">rather than coming </w:t>
      </w:r>
      <w:r>
        <w:rPr>
          <w:rFonts w:ascii="Book Antiqua" w:hAnsi="Book Antiqua" w:cs="Helvetica"/>
          <w:szCs w:val="24"/>
          <w:lang w:eastAsia="ja-JP"/>
        </w:rPr>
        <w:t xml:space="preserve">from somewhere inside me. </w:t>
      </w:r>
      <w:r w:rsidR="00424193">
        <w:rPr>
          <w:rFonts w:ascii="Book Antiqua" w:hAnsi="Book Antiqua" w:cs="Helvetica"/>
          <w:szCs w:val="24"/>
          <w:lang w:eastAsia="ja-JP"/>
        </w:rPr>
        <w:t>I don’t know about you, but I was terrified to make such a vow.</w:t>
      </w:r>
    </w:p>
    <w:p w14:paraId="75E4F5DC" w14:textId="4839036F" w:rsidR="005F6F76" w:rsidRDefault="005F6F76" w:rsidP="00370A74">
      <w:pPr>
        <w:widowControl w:val="0"/>
        <w:autoSpaceDE w:val="0"/>
        <w:autoSpaceDN w:val="0"/>
        <w:adjustRightInd w:val="0"/>
        <w:spacing w:line="480" w:lineRule="auto"/>
        <w:ind w:firstLine="720"/>
        <w:rPr>
          <w:rFonts w:ascii="Book Antiqua" w:hAnsi="Book Antiqua" w:cs="Helvetica"/>
          <w:szCs w:val="24"/>
          <w:lang w:eastAsia="ja-JP"/>
        </w:rPr>
      </w:pPr>
      <w:r>
        <w:rPr>
          <w:rFonts w:ascii="Book Antiqua" w:hAnsi="Book Antiqua" w:cs="Helvetica"/>
          <w:szCs w:val="24"/>
          <w:lang w:eastAsia="ja-JP"/>
        </w:rPr>
        <w:t xml:space="preserve">I thought, </w:t>
      </w:r>
      <w:r w:rsidRPr="00D1090E">
        <w:rPr>
          <w:rFonts w:ascii="Book Antiqua" w:hAnsi="Book Antiqua" w:cs="Helvetica"/>
          <w:i/>
          <w:szCs w:val="24"/>
          <w:lang w:eastAsia="ja-JP"/>
        </w:rPr>
        <w:t xml:space="preserve">“What am I saying? </w:t>
      </w:r>
      <w:r>
        <w:rPr>
          <w:rFonts w:ascii="Book Antiqua" w:hAnsi="Book Antiqua" w:cs="Helvetica"/>
          <w:szCs w:val="24"/>
          <w:lang w:eastAsia="ja-JP"/>
        </w:rPr>
        <w:t>What if I’m asked to work in a halfway house in the Bronx? Or to walk across the country, like Peace Pilgrim?”</w:t>
      </w:r>
      <w:r w:rsidR="006426E6">
        <w:rPr>
          <w:rFonts w:ascii="Book Antiqua" w:hAnsi="Book Antiqua" w:cs="Helvetica"/>
          <w:szCs w:val="24"/>
          <w:lang w:eastAsia="ja-JP"/>
        </w:rPr>
        <w:t xml:space="preserve"> Surely </w:t>
      </w:r>
      <w:r w:rsidR="006426E6" w:rsidRPr="006426E6">
        <w:rPr>
          <w:rFonts w:ascii="Book Antiqua" w:hAnsi="Book Antiqua" w:cs="Helvetica"/>
          <w:i/>
          <w:szCs w:val="24"/>
          <w:lang w:eastAsia="ja-JP"/>
        </w:rPr>
        <w:t>she</w:t>
      </w:r>
      <w:r w:rsidR="006426E6">
        <w:rPr>
          <w:rFonts w:ascii="Book Antiqua" w:hAnsi="Book Antiqua" w:cs="Helvetica"/>
          <w:szCs w:val="24"/>
          <w:lang w:eastAsia="ja-JP"/>
        </w:rPr>
        <w:t xml:space="preserve"> must have promised to go anywhere, do anything</w:t>
      </w:r>
      <w:r w:rsidR="00174AFA">
        <w:rPr>
          <w:rFonts w:ascii="Book Antiqua" w:hAnsi="Book Antiqua" w:cs="Helvetica"/>
          <w:szCs w:val="24"/>
          <w:lang w:eastAsia="ja-JP"/>
        </w:rPr>
        <w:t>, too</w:t>
      </w:r>
      <w:r w:rsidR="006426E6">
        <w:rPr>
          <w:rFonts w:ascii="Book Antiqua" w:hAnsi="Book Antiqua" w:cs="Helvetica"/>
          <w:szCs w:val="24"/>
          <w:lang w:eastAsia="ja-JP"/>
        </w:rPr>
        <w:t>.</w:t>
      </w:r>
    </w:p>
    <w:p w14:paraId="3C3615DE" w14:textId="77777777" w:rsidR="00692758" w:rsidRDefault="00D1090E" w:rsidP="00370A74">
      <w:pPr>
        <w:widowControl w:val="0"/>
        <w:autoSpaceDE w:val="0"/>
        <w:autoSpaceDN w:val="0"/>
        <w:adjustRightInd w:val="0"/>
        <w:spacing w:line="480" w:lineRule="auto"/>
        <w:ind w:firstLine="720"/>
        <w:rPr>
          <w:rFonts w:ascii="Book Antiqua" w:hAnsi="Book Antiqua" w:cs="Helvetica"/>
          <w:szCs w:val="24"/>
          <w:lang w:eastAsia="ja-JP"/>
        </w:rPr>
      </w:pPr>
      <w:r>
        <w:rPr>
          <w:rFonts w:ascii="Book Antiqua" w:hAnsi="Book Antiqua" w:cs="Helvetica"/>
          <w:szCs w:val="24"/>
          <w:lang w:eastAsia="ja-JP"/>
        </w:rPr>
        <w:t>And t</w:t>
      </w:r>
      <w:r w:rsidR="005F6F76">
        <w:rPr>
          <w:rFonts w:ascii="Book Antiqua" w:hAnsi="Book Antiqua" w:cs="Helvetica"/>
          <w:szCs w:val="24"/>
          <w:lang w:eastAsia="ja-JP"/>
        </w:rPr>
        <w:t xml:space="preserve">o whom was I making this promise? </w:t>
      </w:r>
      <w:r w:rsidR="00692758">
        <w:rPr>
          <w:rFonts w:ascii="Book Antiqua" w:hAnsi="Book Antiqua" w:cs="Helvetica"/>
          <w:szCs w:val="24"/>
          <w:lang w:eastAsia="ja-JP"/>
        </w:rPr>
        <w:t xml:space="preserve">God? The Universe? Myself? </w:t>
      </w:r>
    </w:p>
    <w:p w14:paraId="6496D190" w14:textId="414B5E9E" w:rsidR="00F9430E" w:rsidRDefault="00F9430E" w:rsidP="00370A74">
      <w:pPr>
        <w:widowControl w:val="0"/>
        <w:autoSpaceDE w:val="0"/>
        <w:autoSpaceDN w:val="0"/>
        <w:adjustRightInd w:val="0"/>
        <w:spacing w:line="480" w:lineRule="auto"/>
        <w:ind w:firstLine="720"/>
        <w:rPr>
          <w:rFonts w:ascii="Book Antiqua" w:hAnsi="Book Antiqua" w:cs="Helvetica"/>
          <w:szCs w:val="24"/>
          <w:lang w:eastAsia="ja-JP"/>
        </w:rPr>
      </w:pPr>
      <w:r>
        <w:rPr>
          <w:rFonts w:ascii="Book Antiqua" w:hAnsi="Book Antiqua" w:cs="Helvetica"/>
          <w:szCs w:val="24"/>
          <w:lang w:eastAsia="ja-JP"/>
        </w:rPr>
        <w:t>Faith is often thought of as faith in God or a set of beliefs. But it can also mean fidelity to oneself</w:t>
      </w:r>
      <w:r w:rsidR="00781E40">
        <w:rPr>
          <w:rFonts w:ascii="Book Antiqua" w:hAnsi="Book Antiqua" w:cs="Helvetica"/>
          <w:szCs w:val="24"/>
          <w:lang w:eastAsia="ja-JP"/>
        </w:rPr>
        <w:t xml:space="preserve"> or one’s promises</w:t>
      </w:r>
      <w:r>
        <w:rPr>
          <w:rFonts w:ascii="Book Antiqua" w:hAnsi="Book Antiqua" w:cs="Helvetica"/>
          <w:szCs w:val="24"/>
          <w:lang w:eastAsia="ja-JP"/>
        </w:rPr>
        <w:t>.</w:t>
      </w:r>
      <w:r w:rsidR="00781E40">
        <w:rPr>
          <w:rFonts w:ascii="Book Antiqua" w:hAnsi="Book Antiqua" w:cs="Helvetica"/>
          <w:szCs w:val="24"/>
          <w:lang w:eastAsia="ja-JP"/>
        </w:rPr>
        <w:t xml:space="preserve"> </w:t>
      </w:r>
      <w:r>
        <w:rPr>
          <w:rFonts w:ascii="Book Antiqua" w:hAnsi="Book Antiqua" w:cs="Helvetica"/>
          <w:szCs w:val="24"/>
          <w:lang w:eastAsia="ja-JP"/>
        </w:rPr>
        <w:t xml:space="preserve"> </w:t>
      </w:r>
    </w:p>
    <w:p w14:paraId="10320F01" w14:textId="00102780" w:rsidR="004D0F7F" w:rsidRDefault="000D64C5" w:rsidP="00370A74">
      <w:pPr>
        <w:pStyle w:val="BodyTextIndent2"/>
      </w:pPr>
      <w:r>
        <w:t xml:space="preserve">Søren Kierkegaard, </w:t>
      </w:r>
      <w:r w:rsidR="00A70B34">
        <w:t>the</w:t>
      </w:r>
      <w:r>
        <w:t xml:space="preserve"> 19th-century </w:t>
      </w:r>
      <w:r w:rsidR="00A70B34">
        <w:t xml:space="preserve">Danish </w:t>
      </w:r>
      <w:r>
        <w:t xml:space="preserve">philosopher/theologian, thought the best example of faith came from the Bible, from the story of Abraham and Isaac. He calls Abraham the Knight of Faith. Does anyone </w:t>
      </w:r>
      <w:r w:rsidRPr="00424193">
        <w:t>not</w:t>
      </w:r>
      <w:r w:rsidR="004D0F7F">
        <w:t xml:space="preserve"> know the story</w:t>
      </w:r>
      <w:r w:rsidR="00EB3EE8">
        <w:t xml:space="preserve">? </w:t>
      </w:r>
      <w:r w:rsidR="00EB3EE8" w:rsidRPr="009A3046">
        <w:rPr>
          <w:highlight w:val="yellow"/>
        </w:rPr>
        <w:t xml:space="preserve">{It’s </w:t>
      </w:r>
      <w:r w:rsidR="004D0F7F" w:rsidRPr="009A3046">
        <w:rPr>
          <w:highlight w:val="yellow"/>
        </w:rPr>
        <w:t xml:space="preserve">recorded in Genesis, </w:t>
      </w:r>
      <w:r w:rsidR="00EB3EE8" w:rsidRPr="009A3046">
        <w:rPr>
          <w:highlight w:val="yellow"/>
        </w:rPr>
        <w:t>and tells</w:t>
      </w:r>
      <w:r w:rsidRPr="009A3046">
        <w:rPr>
          <w:highlight w:val="yellow"/>
        </w:rPr>
        <w:t xml:space="preserve"> how God </w:t>
      </w:r>
      <w:r w:rsidR="00EB3EE8" w:rsidRPr="009A3046">
        <w:rPr>
          <w:highlight w:val="yellow"/>
        </w:rPr>
        <w:t>commanded</w:t>
      </w:r>
      <w:r w:rsidRPr="009A3046">
        <w:rPr>
          <w:highlight w:val="yellow"/>
        </w:rPr>
        <w:t xml:space="preserve"> Abraham to make a burnt offering of his </w:t>
      </w:r>
      <w:r w:rsidRPr="009A3046">
        <w:rPr>
          <w:i/>
          <w:highlight w:val="yellow"/>
        </w:rPr>
        <w:t xml:space="preserve">most </w:t>
      </w:r>
      <w:r w:rsidR="00EB3EE8" w:rsidRPr="009A3046">
        <w:rPr>
          <w:highlight w:val="yellow"/>
        </w:rPr>
        <w:t>beloved son, Isaac.}</w:t>
      </w:r>
    </w:p>
    <w:p w14:paraId="62138384" w14:textId="5E7E8EB3" w:rsidR="000D64C5" w:rsidRDefault="000D64C5" w:rsidP="00370A74">
      <w:pPr>
        <w:pStyle w:val="BodyTextIndent2"/>
      </w:pPr>
      <w:r>
        <w:t>Kierkegaard</w:t>
      </w:r>
      <w:r w:rsidR="00A70B34">
        <w:t>—</w:t>
      </w:r>
      <w:r w:rsidR="00EB3EE8">
        <w:t xml:space="preserve">who’s widely </w:t>
      </w:r>
      <w:r>
        <w:t>considered the father of existentialism</w:t>
      </w:r>
      <w:r w:rsidR="00A70B34">
        <w:t>—</w:t>
      </w:r>
      <w:r>
        <w:t>imagines in his</w:t>
      </w:r>
      <w:r w:rsidR="004D0F7F">
        <w:t xml:space="preserve"> book</w:t>
      </w:r>
      <w:r>
        <w:t xml:space="preserve"> </w:t>
      </w:r>
      <w:r>
        <w:rPr>
          <w:i/>
        </w:rPr>
        <w:t xml:space="preserve">Fear and Trembling </w:t>
      </w:r>
      <w:r>
        <w:t xml:space="preserve">four different scenarios in which Abraham follows </w:t>
      </w:r>
      <w:r w:rsidR="00A70B34">
        <w:t xml:space="preserve">God’s </w:t>
      </w:r>
      <w:r>
        <w:t xml:space="preserve">command. But the outcome of each </w:t>
      </w:r>
      <w:r w:rsidR="00BA2564">
        <w:t xml:space="preserve">is the same: </w:t>
      </w:r>
      <w:r w:rsidR="004D0F7F">
        <w:t>Abraham</w:t>
      </w:r>
      <w:r w:rsidR="00BA2564">
        <w:t xml:space="preserve"> goes—</w:t>
      </w:r>
      <w:r>
        <w:t xml:space="preserve">and nearly goes </w:t>
      </w:r>
      <w:r w:rsidR="00CD4E07">
        <w:t>too far, picking up the knife to cut his son’s throat</w:t>
      </w:r>
      <w:r w:rsidR="00174AFA">
        <w:t>, same as he</w:t>
      </w:r>
      <w:r w:rsidR="00424193">
        <w:t xml:space="preserve">’d </w:t>
      </w:r>
      <w:r w:rsidR="00174AFA">
        <w:t>cut the throat of any sacrificial animal,</w:t>
      </w:r>
      <w:r w:rsidR="00CD4E07">
        <w:t xml:space="preserve"> before </w:t>
      </w:r>
      <w:r>
        <w:t xml:space="preserve">an angel of </w:t>
      </w:r>
      <w:r w:rsidR="00BA2564">
        <w:t>G</w:t>
      </w:r>
      <w:r>
        <w:t xml:space="preserve">od </w:t>
      </w:r>
      <w:r w:rsidR="00CD4E07">
        <w:t>intervenes to stop him.</w:t>
      </w:r>
    </w:p>
    <w:p w14:paraId="297C999D" w14:textId="05A574A4" w:rsidR="00CD4E07" w:rsidRDefault="00CD4E07" w:rsidP="00370A74">
      <w:pPr>
        <w:pStyle w:val="BodyTextIndent2"/>
      </w:pPr>
      <w:r>
        <w:t xml:space="preserve">In the biblical account, God is testing Abraham and </w:t>
      </w:r>
      <w:r w:rsidR="007F078A">
        <w:t>finds</w:t>
      </w:r>
      <w:r>
        <w:t xml:space="preserve"> him worthy. But in life, we each must test our own faith, whether in God or in life itself. </w:t>
      </w:r>
    </w:p>
    <w:p w14:paraId="4D3BA521" w14:textId="501CE707" w:rsidR="00930B7F" w:rsidRDefault="00EB3EE8" w:rsidP="00370A74">
      <w:pPr>
        <w:pStyle w:val="BodyTextIndent2"/>
      </w:pPr>
      <w:r>
        <w:t xml:space="preserve">Though </w:t>
      </w:r>
      <w:r w:rsidR="002C2B46">
        <w:t xml:space="preserve">Kierkegaard </w:t>
      </w:r>
      <w:r>
        <w:t>admires Abraham and considers him the exemplar of faith</w:t>
      </w:r>
      <w:r w:rsidR="004D0F7F">
        <w:t xml:space="preserve">, </w:t>
      </w:r>
      <w:r w:rsidR="002C2B46">
        <w:t xml:space="preserve">he </w:t>
      </w:r>
      <w:r w:rsidR="00930B7F">
        <w:t xml:space="preserve">falls short of </w:t>
      </w:r>
      <w:r w:rsidR="000D64C5">
        <w:t>Abraham</w:t>
      </w:r>
      <w:r w:rsidR="00174AFA">
        <w:t>’s ability to act</w:t>
      </w:r>
      <w:r w:rsidR="000D64C5">
        <w:t>.</w:t>
      </w:r>
      <w:r w:rsidR="00930B7F">
        <w:t xml:space="preserve"> </w:t>
      </w:r>
      <w:r w:rsidR="009A3046">
        <w:t>Kierkegaard</w:t>
      </w:r>
      <w:r w:rsidR="00930B7F">
        <w:t xml:space="preserve"> has placed his faith in a doctrine</w:t>
      </w:r>
      <w:r w:rsidR="002C2B46">
        <w:t>—the Bible—</w:t>
      </w:r>
      <w:r w:rsidR="00930B7F">
        <w:t>whereas Abraham had a direct relationship with</w:t>
      </w:r>
      <w:r w:rsidR="002C2B46">
        <w:t>—</w:t>
      </w:r>
      <w:r w:rsidR="00930B7F">
        <w:t>and faith in</w:t>
      </w:r>
      <w:r w:rsidR="002C2B46">
        <w:t>—</w:t>
      </w:r>
      <w:r w:rsidR="00930B7F">
        <w:t>God. Though Kierkegaard swore he had faith in God, he lacked the willingness to act on that faith, and faith without willingness is like a car without wheels. It won’t take us very far.</w:t>
      </w:r>
      <w:r w:rsidR="000D64C5">
        <w:t xml:space="preserve"> </w:t>
      </w:r>
    </w:p>
    <w:p w14:paraId="2281FF2B" w14:textId="3F9D8C23" w:rsidR="006426E6" w:rsidRDefault="00930B7F" w:rsidP="00370A74">
      <w:pPr>
        <w:pStyle w:val="BodyTextIndent2"/>
      </w:pPr>
      <w:r>
        <w:t>Kierkegaard</w:t>
      </w:r>
      <w:r w:rsidR="000D64C5">
        <w:t xml:space="preserve"> </w:t>
      </w:r>
      <w:r w:rsidR="00CD4E07">
        <w:t xml:space="preserve">eventually </w:t>
      </w:r>
      <w:r w:rsidR="000D64C5">
        <w:t xml:space="preserve">resigned his life </w:t>
      </w:r>
      <w:r w:rsidR="00A70B34">
        <w:t xml:space="preserve">“to </w:t>
      </w:r>
      <w:r w:rsidR="000D64C5">
        <w:t>spirit</w:t>
      </w:r>
      <w:r w:rsidR="00A70B34">
        <w:t>”</w:t>
      </w:r>
      <w:r w:rsidR="000D64C5">
        <w:t xml:space="preserve"> and </w:t>
      </w:r>
      <w:r w:rsidR="00A70B34">
        <w:t>“</w:t>
      </w:r>
      <w:r w:rsidR="000D64C5">
        <w:t>to mind</w:t>
      </w:r>
      <w:r w:rsidR="004D0F7F">
        <w:t>,</w:t>
      </w:r>
      <w:r w:rsidR="000D64C5">
        <w:t>”</w:t>
      </w:r>
      <w:r w:rsidR="004D0F7F">
        <w:t xml:space="preserve"> which meant </w:t>
      </w:r>
      <w:r w:rsidR="000D64C5">
        <w:t xml:space="preserve">he could not live a </w:t>
      </w:r>
      <w:r w:rsidR="00E02459">
        <w:t>fully</w:t>
      </w:r>
      <w:r w:rsidR="000D64C5">
        <w:t xml:space="preserve"> human life</w:t>
      </w:r>
      <w:r w:rsidR="006426E6">
        <w:t xml:space="preserve">, though early on, </w:t>
      </w:r>
      <w:r w:rsidR="00EB3EE8">
        <w:t xml:space="preserve">that was exactly what he </w:t>
      </w:r>
      <w:r w:rsidR="00174AFA">
        <w:t>wrote in his journals that</w:t>
      </w:r>
      <w:r w:rsidR="00EB3EE8">
        <w:t xml:space="preserve"> he wanted</w:t>
      </w:r>
      <w:r>
        <w:t xml:space="preserve"> to do</w:t>
      </w:r>
      <w:r w:rsidR="00EB3EE8">
        <w:t xml:space="preserve">. As a younger man, he </w:t>
      </w:r>
      <w:r>
        <w:t xml:space="preserve">and </w:t>
      </w:r>
      <w:r w:rsidR="009A3046">
        <w:t xml:space="preserve">his contemporary, </w:t>
      </w:r>
      <w:r>
        <w:t>Regine Olsen</w:t>
      </w:r>
      <w:r w:rsidR="009A3046">
        <w:t>,</w:t>
      </w:r>
      <w:r>
        <w:t xml:space="preserve"> fell in love and were engaged to be married. </w:t>
      </w:r>
      <w:r w:rsidR="00EB3EE8">
        <w:t xml:space="preserve">But </w:t>
      </w:r>
      <w:r>
        <w:t>Søren</w:t>
      </w:r>
      <w:r w:rsidR="00EB3EE8">
        <w:t xml:space="preserve"> broke off their engagement because he was afraid</w:t>
      </w:r>
      <w:r w:rsidR="00424193">
        <w:t xml:space="preserve"> of his bouts of depression</w:t>
      </w:r>
      <w:r w:rsidR="009A3046">
        <w:t>—</w:t>
      </w:r>
      <w:r w:rsidR="00174AFA">
        <w:t xml:space="preserve">and his refusal became a kind of prison of the mind. </w:t>
      </w:r>
      <w:r w:rsidR="000D64C5">
        <w:t>He didn’t trust himself</w:t>
      </w:r>
      <w:r w:rsidR="00424193">
        <w:t xml:space="preserve"> or life</w:t>
      </w:r>
      <w:r w:rsidR="000D64C5">
        <w:t xml:space="preserve"> </w:t>
      </w:r>
      <w:r w:rsidR="000D64C5" w:rsidRPr="00EB3EE8">
        <w:rPr>
          <w:i/>
        </w:rPr>
        <w:t xml:space="preserve">or </w:t>
      </w:r>
      <w:r w:rsidR="00E02459">
        <w:t xml:space="preserve">the </w:t>
      </w:r>
      <w:r w:rsidR="000D64C5">
        <w:t>god</w:t>
      </w:r>
      <w:r w:rsidR="00E02459">
        <w:t xml:space="preserve"> he professed to believe in</w:t>
      </w:r>
      <w:r w:rsidR="000D64C5">
        <w:t xml:space="preserve">. He called himself the Knight of Resignation. </w:t>
      </w:r>
      <w:r w:rsidR="00A70B34">
        <w:t>H</w:t>
      </w:r>
      <w:r w:rsidR="00A70B34" w:rsidRPr="006F0821">
        <w:t>e rationalized his fear, saying it was enough to surrender to God. But he didn’t surrender to God</w:t>
      </w:r>
      <w:r w:rsidR="006426E6">
        <w:t>;</w:t>
      </w:r>
      <w:r w:rsidR="00A70B34">
        <w:t xml:space="preserve"> he surrendered to fear</w:t>
      </w:r>
      <w:r w:rsidR="006426E6">
        <w:t>, a kind of unreasonable, existential fear.</w:t>
      </w:r>
    </w:p>
    <w:p w14:paraId="52576215" w14:textId="77777777" w:rsidR="00CD4E07" w:rsidRDefault="00A70B34" w:rsidP="00370A74">
      <w:pPr>
        <w:pStyle w:val="BodyTextIndent2"/>
      </w:pPr>
      <w:r>
        <w:t xml:space="preserve">Abraham did not suffer existential angst, even when God asked him to </w:t>
      </w:r>
      <w:r w:rsidR="00CD4E07">
        <w:t xml:space="preserve">do the unthinkable—to </w:t>
      </w:r>
      <w:r>
        <w:t xml:space="preserve">sacrifice the son he and Sarah had waited a lifetime for. </w:t>
      </w:r>
    </w:p>
    <w:p w14:paraId="525CF5C0" w14:textId="12EE3F9D" w:rsidR="00A70B34" w:rsidRDefault="006426E6" w:rsidP="00370A74">
      <w:pPr>
        <w:pStyle w:val="BodyTextIndent2"/>
      </w:pPr>
      <w:r>
        <w:t xml:space="preserve">In Genesis—just before </w:t>
      </w:r>
      <w:r w:rsidR="009A3046">
        <w:t xml:space="preserve">he </w:t>
      </w:r>
      <w:r w:rsidR="00CD4E07">
        <w:t>issues the dreadful command</w:t>
      </w:r>
      <w:r w:rsidR="009A3046">
        <w:t>—</w:t>
      </w:r>
      <w:r w:rsidR="00930B7F">
        <w:t>God,</w:t>
      </w:r>
      <w:r>
        <w:t xml:space="preserve"> calls Abraham’s name, and </w:t>
      </w:r>
      <w:r w:rsidR="00876B4D">
        <w:t>Abraham respond</w:t>
      </w:r>
      <w:r>
        <w:t>s</w:t>
      </w:r>
      <w:r w:rsidR="00CD4E07">
        <w:t>,</w:t>
      </w:r>
      <w:r w:rsidR="00876B4D">
        <w:t xml:space="preserve"> “Here I Am.” </w:t>
      </w:r>
    </w:p>
    <w:p w14:paraId="3EB3A747" w14:textId="5DCC43CC" w:rsidR="00A70B34" w:rsidRPr="00A70B34" w:rsidRDefault="00A70B34" w:rsidP="00370A74">
      <w:pPr>
        <w:pStyle w:val="BodyTextIndent2"/>
        <w:ind w:firstLine="0"/>
        <w:jc w:val="center"/>
        <w:rPr>
          <w:i/>
        </w:rPr>
      </w:pPr>
      <w:r>
        <w:rPr>
          <w:i/>
        </w:rPr>
        <w:t>[</w:t>
      </w:r>
      <w:r w:rsidRPr="00A70B34">
        <w:rPr>
          <w:i/>
        </w:rPr>
        <w:t>Pause for a long time</w:t>
      </w:r>
      <w:r>
        <w:rPr>
          <w:i/>
        </w:rPr>
        <w:t>]</w:t>
      </w:r>
    </w:p>
    <w:p w14:paraId="46653770" w14:textId="13889A38" w:rsidR="004B1A6F" w:rsidRDefault="009A3046" w:rsidP="00370A74">
      <w:pPr>
        <w:pStyle w:val="BodyTextIndent2"/>
      </w:pPr>
      <w:r>
        <w:t xml:space="preserve">I imagine him bent over his work in a field, then standing, looking around for God, </w:t>
      </w:r>
      <w:r w:rsidR="00317C94">
        <w:t>maybe cocking an ear—r</w:t>
      </w:r>
      <w:r>
        <w:t xml:space="preserve">eady to listen. </w:t>
      </w:r>
      <w:r w:rsidR="00876B4D">
        <w:t xml:space="preserve">The Torah commentary </w:t>
      </w:r>
      <w:r w:rsidR="0051609A">
        <w:t xml:space="preserve">that accompanies this story </w:t>
      </w:r>
      <w:r w:rsidR="00876B4D">
        <w:t xml:space="preserve">says, </w:t>
      </w:r>
      <w:r w:rsidR="006426E6">
        <w:t>“</w:t>
      </w:r>
      <w:r w:rsidR="00876B4D">
        <w:t xml:space="preserve">the Hebrew term </w:t>
      </w:r>
      <w:r w:rsidR="00876B4D" w:rsidRPr="00634D86">
        <w:rPr>
          <w:i/>
        </w:rPr>
        <w:t>hineni,</w:t>
      </w:r>
      <w:r w:rsidR="00876B4D">
        <w:t xml:space="preserve"> though hard to translate directly, means ‘Here I am,’ and indicates readiness, alertness, attentiveness, receptivity, and responsiveness to instructions.” </w:t>
      </w:r>
    </w:p>
    <w:p w14:paraId="26E06B4D" w14:textId="340C92E3" w:rsidR="006F0821" w:rsidRDefault="00876B4D" w:rsidP="00370A74">
      <w:pPr>
        <w:pStyle w:val="BodyTextIndent2"/>
      </w:pPr>
      <w:r>
        <w:t>Th</w:t>
      </w:r>
      <w:r w:rsidR="00BD36DB">
        <w:t>e</w:t>
      </w:r>
      <w:r>
        <w:t xml:space="preserve">se are </w:t>
      </w:r>
      <w:r w:rsidR="006426E6">
        <w:t xml:space="preserve">precisely </w:t>
      </w:r>
      <w:r>
        <w:t xml:space="preserve">the qualities we need in order to </w:t>
      </w:r>
      <w:r w:rsidR="006426E6">
        <w:t>attune ourselves</w:t>
      </w:r>
      <w:r>
        <w:t xml:space="preserve"> to life’s invitations.</w:t>
      </w:r>
      <w:r w:rsidR="006F0821">
        <w:t xml:space="preserve"> So finely tuned was </w:t>
      </w:r>
      <w:r w:rsidR="00BA2564">
        <w:t xml:space="preserve">Abraham </w:t>
      </w:r>
      <w:r w:rsidR="006F0821">
        <w:t xml:space="preserve">to the will of God that he lived as if he </w:t>
      </w:r>
      <w:r w:rsidR="006F0821">
        <w:rPr>
          <w:i/>
        </w:rPr>
        <w:t>were</w:t>
      </w:r>
      <w:r w:rsidR="006F0821">
        <w:t xml:space="preserve"> God, a state that goes beyond even faith into actualization. He </w:t>
      </w:r>
      <w:r w:rsidR="0051609A">
        <w:t xml:space="preserve">had no </w:t>
      </w:r>
      <w:r w:rsidR="006426E6">
        <w:t>use</w:t>
      </w:r>
      <w:r w:rsidR="0051609A">
        <w:t xml:space="preserve"> for existentialism—he was </w:t>
      </w:r>
      <w:r w:rsidR="006F0821">
        <w:t>pure existence itself.</w:t>
      </w:r>
      <w:r w:rsidR="009434EC">
        <w:t xml:space="preserve"> We can become that kind of existence if we say yes to life’s invitations</w:t>
      </w:r>
      <w:r w:rsidR="00424193">
        <w:t>—especially when they put us beyond the edge of our comfort zone</w:t>
      </w:r>
      <w:r w:rsidR="009434EC">
        <w:t>.</w:t>
      </w:r>
    </w:p>
    <w:p w14:paraId="7F04B9D5" w14:textId="6050CBF3" w:rsidR="00BD36DB" w:rsidRPr="00BD36DB" w:rsidRDefault="00BD36DB" w:rsidP="00370A74">
      <w:pPr>
        <w:pStyle w:val="BodyTextIndent2"/>
        <w:ind w:firstLine="0"/>
        <w:jc w:val="center"/>
      </w:pPr>
      <w:r w:rsidRPr="00BD36DB">
        <w:t>* * *</w:t>
      </w:r>
    </w:p>
    <w:p w14:paraId="3A783719" w14:textId="0FA7653C" w:rsidR="006F0821" w:rsidRDefault="00FE3C6B" w:rsidP="00370A74">
      <w:pPr>
        <w:widowControl w:val="0"/>
        <w:autoSpaceDE w:val="0"/>
        <w:autoSpaceDN w:val="0"/>
        <w:adjustRightInd w:val="0"/>
        <w:spacing w:line="480" w:lineRule="auto"/>
        <w:ind w:firstLine="720"/>
        <w:rPr>
          <w:rFonts w:ascii="Book Antiqua" w:hAnsi="Book Antiqua" w:cs="Helvetica"/>
          <w:szCs w:val="24"/>
          <w:lang w:eastAsia="ja-JP"/>
        </w:rPr>
      </w:pPr>
      <w:r>
        <w:rPr>
          <w:rFonts w:ascii="Book Antiqua" w:hAnsi="Book Antiqua" w:cs="Helvetica"/>
          <w:szCs w:val="24"/>
          <w:lang w:eastAsia="ja-JP"/>
        </w:rPr>
        <w:t xml:space="preserve">So back to </w:t>
      </w:r>
      <w:r w:rsidR="00174AFA">
        <w:rPr>
          <w:rFonts w:ascii="Book Antiqua" w:hAnsi="Book Antiqua" w:cs="Helvetica"/>
          <w:szCs w:val="24"/>
          <w:lang w:eastAsia="ja-JP"/>
        </w:rPr>
        <w:t>my</w:t>
      </w:r>
      <w:r>
        <w:rPr>
          <w:rFonts w:ascii="Book Antiqua" w:hAnsi="Book Antiqua" w:cs="Helvetica"/>
          <w:szCs w:val="24"/>
          <w:lang w:eastAsia="ja-JP"/>
        </w:rPr>
        <w:t xml:space="preserve"> morning in 2002. A</w:t>
      </w:r>
      <w:r w:rsidR="0030417E">
        <w:rPr>
          <w:rFonts w:ascii="Book Antiqua" w:hAnsi="Book Antiqua" w:cs="Helvetica"/>
          <w:szCs w:val="24"/>
          <w:lang w:eastAsia="ja-JP"/>
        </w:rPr>
        <w:t xml:space="preserve"> funny thing happened</w:t>
      </w:r>
      <w:r w:rsidR="00E02459">
        <w:rPr>
          <w:rFonts w:ascii="Book Antiqua" w:hAnsi="Book Antiqua" w:cs="Helvetica"/>
          <w:szCs w:val="24"/>
          <w:lang w:eastAsia="ja-JP"/>
        </w:rPr>
        <w:t xml:space="preserve"> after I made that vow</w:t>
      </w:r>
      <w:r w:rsidR="0030417E">
        <w:rPr>
          <w:rFonts w:ascii="Book Antiqua" w:hAnsi="Book Antiqua" w:cs="Helvetica"/>
          <w:szCs w:val="24"/>
          <w:lang w:eastAsia="ja-JP"/>
        </w:rPr>
        <w:t xml:space="preserve">. I </w:t>
      </w:r>
      <w:r w:rsidR="0030417E">
        <w:rPr>
          <w:rFonts w:ascii="Book Antiqua" w:hAnsi="Book Antiqua" w:cs="Helvetica"/>
          <w:i/>
          <w:szCs w:val="24"/>
          <w:lang w:eastAsia="ja-JP"/>
        </w:rPr>
        <w:t>was</w:t>
      </w:r>
      <w:r w:rsidR="0030417E">
        <w:rPr>
          <w:rFonts w:ascii="Book Antiqua" w:hAnsi="Book Antiqua" w:cs="Helvetica"/>
          <w:szCs w:val="24"/>
          <w:lang w:eastAsia="ja-JP"/>
        </w:rPr>
        <w:t xml:space="preserve"> asked to do a lot of things that </w:t>
      </w:r>
      <w:r w:rsidR="0030417E" w:rsidRPr="00DC1FCC">
        <w:rPr>
          <w:rFonts w:ascii="Book Antiqua" w:hAnsi="Book Antiqua" w:cs="Helvetica"/>
          <w:i/>
          <w:szCs w:val="24"/>
          <w:lang w:eastAsia="ja-JP"/>
        </w:rPr>
        <w:t>terrified</w:t>
      </w:r>
      <w:r w:rsidR="0030417E">
        <w:rPr>
          <w:rFonts w:ascii="Book Antiqua" w:hAnsi="Book Antiqua" w:cs="Helvetica"/>
          <w:szCs w:val="24"/>
          <w:lang w:eastAsia="ja-JP"/>
        </w:rPr>
        <w:t xml:space="preserve"> me. But they were all things that at some secret place, I </w:t>
      </w:r>
      <w:r w:rsidR="00876B4D" w:rsidRPr="00876B4D">
        <w:rPr>
          <w:rFonts w:ascii="Book Antiqua" w:hAnsi="Book Antiqua" w:cs="Helvetica"/>
          <w:szCs w:val="24"/>
          <w:lang w:eastAsia="ja-JP"/>
        </w:rPr>
        <w:t>knew I was capable of doing</w:t>
      </w:r>
      <w:r w:rsidR="00930B7F">
        <w:rPr>
          <w:rFonts w:ascii="Book Antiqua" w:hAnsi="Book Antiqua" w:cs="Helvetica"/>
          <w:szCs w:val="24"/>
          <w:lang w:eastAsia="ja-JP"/>
        </w:rPr>
        <w:t>—and maybe even wanted to do</w:t>
      </w:r>
      <w:r w:rsidR="0030417E">
        <w:rPr>
          <w:rFonts w:ascii="Book Antiqua" w:hAnsi="Book Antiqua" w:cs="Helvetica"/>
          <w:szCs w:val="24"/>
          <w:lang w:eastAsia="ja-JP"/>
        </w:rPr>
        <w:t>.</w:t>
      </w:r>
      <w:r w:rsidR="005924DC">
        <w:rPr>
          <w:rFonts w:ascii="Book Antiqua" w:hAnsi="Book Antiqua" w:cs="Helvetica"/>
          <w:szCs w:val="24"/>
          <w:lang w:eastAsia="ja-JP"/>
        </w:rPr>
        <w:t xml:space="preserve"> </w:t>
      </w:r>
    </w:p>
    <w:p w14:paraId="19A5CC52" w14:textId="03B32A66" w:rsidR="006F0821" w:rsidRDefault="005924DC" w:rsidP="00370A74">
      <w:pPr>
        <w:widowControl w:val="0"/>
        <w:autoSpaceDE w:val="0"/>
        <w:autoSpaceDN w:val="0"/>
        <w:adjustRightInd w:val="0"/>
        <w:spacing w:line="480" w:lineRule="auto"/>
        <w:ind w:firstLine="720"/>
        <w:rPr>
          <w:rFonts w:ascii="Book Antiqua" w:hAnsi="Book Antiqua" w:cs="Helvetica"/>
          <w:szCs w:val="24"/>
          <w:lang w:eastAsia="ja-JP"/>
        </w:rPr>
      </w:pPr>
      <w:r>
        <w:rPr>
          <w:rFonts w:ascii="Book Antiqua" w:hAnsi="Book Antiqua" w:cs="Helvetica"/>
          <w:szCs w:val="24"/>
          <w:lang w:eastAsia="ja-JP"/>
        </w:rPr>
        <w:t xml:space="preserve">Those of you who know me won’t believe this, but as a child and </w:t>
      </w:r>
      <w:r w:rsidR="003B6DB5">
        <w:rPr>
          <w:rFonts w:ascii="Book Antiqua" w:hAnsi="Book Antiqua" w:cs="Helvetica"/>
          <w:szCs w:val="24"/>
          <w:lang w:eastAsia="ja-JP"/>
        </w:rPr>
        <w:t>into my teens</w:t>
      </w:r>
      <w:r>
        <w:rPr>
          <w:rFonts w:ascii="Book Antiqua" w:hAnsi="Book Antiqua" w:cs="Helvetica"/>
          <w:szCs w:val="24"/>
          <w:lang w:eastAsia="ja-JP"/>
        </w:rPr>
        <w:t xml:space="preserve">, I was </w:t>
      </w:r>
      <w:r w:rsidR="004B1A6F">
        <w:rPr>
          <w:rFonts w:ascii="Book Antiqua" w:hAnsi="Book Antiqua" w:cs="Helvetica"/>
          <w:szCs w:val="24"/>
          <w:lang w:eastAsia="ja-JP"/>
        </w:rPr>
        <w:t xml:space="preserve">terribly </w:t>
      </w:r>
      <w:r>
        <w:rPr>
          <w:rFonts w:ascii="Book Antiqua" w:hAnsi="Book Antiqua" w:cs="Helvetica"/>
          <w:szCs w:val="24"/>
          <w:lang w:eastAsia="ja-JP"/>
        </w:rPr>
        <w:t xml:space="preserve">shy. </w:t>
      </w:r>
      <w:r w:rsidR="0051609A">
        <w:rPr>
          <w:rFonts w:ascii="Book Antiqua" w:hAnsi="Book Antiqua" w:cs="Helvetica"/>
          <w:szCs w:val="24"/>
          <w:lang w:eastAsia="ja-JP"/>
        </w:rPr>
        <w:t xml:space="preserve">That is still my fundamental nature. </w:t>
      </w:r>
      <w:r>
        <w:rPr>
          <w:rFonts w:ascii="Book Antiqua" w:hAnsi="Book Antiqua" w:cs="Helvetica"/>
          <w:szCs w:val="24"/>
          <w:lang w:eastAsia="ja-JP"/>
        </w:rPr>
        <w:t>So</w:t>
      </w:r>
      <w:r w:rsidR="0030417E">
        <w:rPr>
          <w:rFonts w:ascii="Book Antiqua" w:hAnsi="Book Antiqua" w:cs="Helvetica"/>
          <w:szCs w:val="24"/>
          <w:lang w:eastAsia="ja-JP"/>
        </w:rPr>
        <w:t xml:space="preserve"> </w:t>
      </w:r>
      <w:r w:rsidR="006F0821">
        <w:rPr>
          <w:rFonts w:ascii="Book Antiqua" w:hAnsi="Book Antiqua" w:cs="Helvetica"/>
          <w:szCs w:val="24"/>
          <w:lang w:eastAsia="ja-JP"/>
        </w:rPr>
        <w:t xml:space="preserve">a month after my promise, </w:t>
      </w:r>
      <w:r>
        <w:rPr>
          <w:rFonts w:ascii="Book Antiqua" w:hAnsi="Book Antiqua" w:cs="Helvetica"/>
          <w:szCs w:val="24"/>
          <w:lang w:eastAsia="ja-JP"/>
        </w:rPr>
        <w:t>w</w:t>
      </w:r>
      <w:r w:rsidR="0030417E">
        <w:rPr>
          <w:rFonts w:ascii="Book Antiqua" w:hAnsi="Book Antiqua" w:cs="Helvetica"/>
          <w:szCs w:val="24"/>
          <w:lang w:eastAsia="ja-JP"/>
        </w:rPr>
        <w:t>hen I was asked to serve as the president of my historic neighborhood in Denver,</w:t>
      </w:r>
      <w:r w:rsidR="00FE3C6B">
        <w:rPr>
          <w:rFonts w:ascii="Book Antiqua" w:hAnsi="Book Antiqua" w:cs="Helvetica"/>
          <w:szCs w:val="24"/>
          <w:lang w:eastAsia="ja-JP"/>
        </w:rPr>
        <w:t xml:space="preserve"> as a private person</w:t>
      </w:r>
      <w:r w:rsidR="0030417E">
        <w:rPr>
          <w:rFonts w:ascii="Book Antiqua" w:hAnsi="Book Antiqua" w:cs="Helvetica"/>
          <w:szCs w:val="24"/>
          <w:lang w:eastAsia="ja-JP"/>
        </w:rPr>
        <w:t xml:space="preserve"> I didn’t want to get involved in the volatile politics</w:t>
      </w:r>
      <w:r>
        <w:rPr>
          <w:rFonts w:ascii="Book Antiqua" w:hAnsi="Book Antiqua" w:cs="Helvetica"/>
          <w:szCs w:val="24"/>
          <w:lang w:eastAsia="ja-JP"/>
        </w:rPr>
        <w:t xml:space="preserve">, let alone </w:t>
      </w:r>
      <w:r w:rsidR="003B6DB5">
        <w:rPr>
          <w:rFonts w:ascii="Book Antiqua" w:hAnsi="Book Antiqua" w:cs="Helvetica"/>
          <w:szCs w:val="24"/>
          <w:lang w:eastAsia="ja-JP"/>
        </w:rPr>
        <w:t>in a</w:t>
      </w:r>
      <w:r>
        <w:rPr>
          <w:rFonts w:ascii="Book Antiqua" w:hAnsi="Book Antiqua" w:cs="Helvetica"/>
          <w:szCs w:val="24"/>
          <w:lang w:eastAsia="ja-JP"/>
        </w:rPr>
        <w:t xml:space="preserve"> visible</w:t>
      </w:r>
      <w:r w:rsidR="003B6DB5">
        <w:rPr>
          <w:rFonts w:ascii="Book Antiqua" w:hAnsi="Book Antiqua" w:cs="Helvetica"/>
          <w:szCs w:val="24"/>
          <w:lang w:eastAsia="ja-JP"/>
        </w:rPr>
        <w:t xml:space="preserve"> role</w:t>
      </w:r>
      <w:r w:rsidR="0030417E">
        <w:rPr>
          <w:rFonts w:ascii="Book Antiqua" w:hAnsi="Book Antiqua" w:cs="Helvetica"/>
          <w:szCs w:val="24"/>
          <w:lang w:eastAsia="ja-JP"/>
        </w:rPr>
        <w:t>. But I remembered my promise and</w:t>
      </w:r>
      <w:r>
        <w:rPr>
          <w:rFonts w:ascii="Book Antiqua" w:hAnsi="Book Antiqua" w:cs="Helvetica"/>
          <w:szCs w:val="24"/>
          <w:lang w:eastAsia="ja-JP"/>
        </w:rPr>
        <w:t xml:space="preserve">, </w:t>
      </w:r>
      <w:r w:rsidRPr="007B67E5">
        <w:rPr>
          <w:rFonts w:ascii="Book Antiqua" w:hAnsi="Book Antiqua" w:cs="Helvetica"/>
          <w:i/>
          <w:szCs w:val="24"/>
          <w:lang w:eastAsia="ja-JP"/>
        </w:rPr>
        <w:t>acting on it,</w:t>
      </w:r>
      <w:r>
        <w:rPr>
          <w:rFonts w:ascii="Book Antiqua" w:hAnsi="Book Antiqua" w:cs="Helvetica"/>
          <w:szCs w:val="24"/>
          <w:lang w:eastAsia="ja-JP"/>
        </w:rPr>
        <w:t xml:space="preserve"> I</w:t>
      </w:r>
      <w:r w:rsidR="0030417E">
        <w:rPr>
          <w:rFonts w:ascii="Book Antiqua" w:hAnsi="Book Antiqua" w:cs="Helvetica"/>
          <w:szCs w:val="24"/>
          <w:lang w:eastAsia="ja-JP"/>
        </w:rPr>
        <w:t xml:space="preserve"> </w:t>
      </w:r>
      <w:r w:rsidR="00BA2564">
        <w:rPr>
          <w:rFonts w:ascii="Book Antiqua" w:hAnsi="Book Antiqua" w:cs="Helvetica"/>
          <w:szCs w:val="24"/>
          <w:lang w:eastAsia="ja-JP"/>
        </w:rPr>
        <w:t>accepted. U</w:t>
      </w:r>
      <w:r w:rsidR="00FE3C6B">
        <w:rPr>
          <w:rFonts w:ascii="Book Antiqua" w:hAnsi="Book Antiqua" w:cs="Helvetica"/>
          <w:szCs w:val="24"/>
          <w:lang w:eastAsia="ja-JP"/>
        </w:rPr>
        <w:t xml:space="preserve">ltimately </w:t>
      </w:r>
      <w:r w:rsidR="00BA2564">
        <w:rPr>
          <w:rFonts w:ascii="Book Antiqua" w:hAnsi="Book Antiqua" w:cs="Helvetica"/>
          <w:szCs w:val="24"/>
          <w:lang w:eastAsia="ja-JP"/>
        </w:rPr>
        <w:t xml:space="preserve">I </w:t>
      </w:r>
      <w:r w:rsidR="0030417E">
        <w:rPr>
          <w:rFonts w:ascii="Book Antiqua" w:hAnsi="Book Antiqua" w:cs="Helvetica"/>
          <w:szCs w:val="24"/>
          <w:lang w:eastAsia="ja-JP"/>
        </w:rPr>
        <w:t xml:space="preserve">found the work </w:t>
      </w:r>
      <w:r w:rsidR="003B6DB5">
        <w:rPr>
          <w:rFonts w:ascii="Book Antiqua" w:hAnsi="Book Antiqua" w:cs="Helvetica"/>
          <w:szCs w:val="24"/>
          <w:lang w:eastAsia="ja-JP"/>
        </w:rPr>
        <w:t xml:space="preserve">of community </w:t>
      </w:r>
      <w:r w:rsidR="00174AFA">
        <w:rPr>
          <w:rFonts w:ascii="Book Antiqua" w:hAnsi="Book Antiqua" w:cs="Helvetica"/>
          <w:szCs w:val="24"/>
          <w:lang w:eastAsia="ja-JP"/>
        </w:rPr>
        <w:t>far</w:t>
      </w:r>
      <w:r w:rsidR="0030417E">
        <w:rPr>
          <w:rFonts w:ascii="Book Antiqua" w:hAnsi="Book Antiqua" w:cs="Helvetica"/>
          <w:szCs w:val="24"/>
          <w:lang w:eastAsia="ja-JP"/>
        </w:rPr>
        <w:t xml:space="preserve"> more </w:t>
      </w:r>
      <w:r w:rsidR="0029152E">
        <w:rPr>
          <w:rFonts w:ascii="Book Antiqua" w:hAnsi="Book Antiqua" w:cs="Helvetica"/>
          <w:szCs w:val="24"/>
          <w:lang w:eastAsia="ja-JP"/>
        </w:rPr>
        <w:t>rewarding</w:t>
      </w:r>
      <w:r w:rsidR="0030417E">
        <w:rPr>
          <w:rFonts w:ascii="Book Antiqua" w:hAnsi="Book Antiqua" w:cs="Helvetica"/>
          <w:szCs w:val="24"/>
          <w:lang w:eastAsia="ja-JP"/>
        </w:rPr>
        <w:t xml:space="preserve"> than the work I was being </w:t>
      </w:r>
      <w:r w:rsidR="0030417E" w:rsidRPr="0051609A">
        <w:rPr>
          <w:rFonts w:ascii="Book Antiqua" w:hAnsi="Book Antiqua" w:cs="Helvetica"/>
          <w:i/>
          <w:szCs w:val="24"/>
          <w:lang w:eastAsia="ja-JP"/>
        </w:rPr>
        <w:t xml:space="preserve">paid </w:t>
      </w:r>
      <w:r w:rsidR="0030417E">
        <w:rPr>
          <w:rFonts w:ascii="Book Antiqua" w:hAnsi="Book Antiqua" w:cs="Helvetica"/>
          <w:szCs w:val="24"/>
          <w:lang w:eastAsia="ja-JP"/>
        </w:rPr>
        <w:t xml:space="preserve">to do in my business. </w:t>
      </w:r>
    </w:p>
    <w:p w14:paraId="768DFD7B" w14:textId="33CFB8BF" w:rsidR="0051609A" w:rsidRDefault="0030417E" w:rsidP="00370A74">
      <w:pPr>
        <w:widowControl w:val="0"/>
        <w:autoSpaceDE w:val="0"/>
        <w:autoSpaceDN w:val="0"/>
        <w:adjustRightInd w:val="0"/>
        <w:spacing w:line="480" w:lineRule="auto"/>
        <w:ind w:firstLine="720"/>
        <w:rPr>
          <w:rFonts w:ascii="Book Antiqua" w:hAnsi="Book Antiqua" w:cs="Helvetica"/>
          <w:szCs w:val="24"/>
          <w:lang w:eastAsia="ja-JP"/>
        </w:rPr>
      </w:pPr>
      <w:r>
        <w:rPr>
          <w:rFonts w:ascii="Book Antiqua" w:hAnsi="Book Antiqua" w:cs="Helvetica"/>
          <w:szCs w:val="24"/>
          <w:lang w:eastAsia="ja-JP"/>
        </w:rPr>
        <w:t xml:space="preserve">When a client asked me to officiate her wedding, I wanted to say no, </w:t>
      </w:r>
      <w:r w:rsidR="00DC1FCC">
        <w:rPr>
          <w:rFonts w:ascii="Book Antiqua" w:hAnsi="Book Antiqua" w:cs="Helvetica"/>
          <w:i/>
          <w:szCs w:val="24"/>
          <w:lang w:eastAsia="ja-JP"/>
        </w:rPr>
        <w:t>heck</w:t>
      </w:r>
      <w:r w:rsidRPr="00FE3C6B">
        <w:rPr>
          <w:rFonts w:ascii="Book Antiqua" w:hAnsi="Book Antiqua" w:cs="Helvetica"/>
          <w:i/>
          <w:szCs w:val="24"/>
          <w:lang w:eastAsia="ja-JP"/>
        </w:rPr>
        <w:t xml:space="preserve"> no</w:t>
      </w:r>
      <w:r>
        <w:rPr>
          <w:rFonts w:ascii="Book Antiqua" w:hAnsi="Book Antiqua" w:cs="Helvetica"/>
          <w:szCs w:val="24"/>
          <w:lang w:eastAsia="ja-JP"/>
        </w:rPr>
        <w:t xml:space="preserve">. </w:t>
      </w:r>
      <w:r w:rsidR="00BA2564">
        <w:rPr>
          <w:rFonts w:ascii="Book Antiqua" w:hAnsi="Book Antiqua" w:cs="Helvetica"/>
          <w:szCs w:val="24"/>
          <w:lang w:eastAsia="ja-JP"/>
        </w:rPr>
        <w:t xml:space="preserve">My own marriage having failed, I didn’t feel qualified to </w:t>
      </w:r>
      <w:r w:rsidR="00840792">
        <w:rPr>
          <w:rFonts w:ascii="Book Antiqua" w:hAnsi="Book Antiqua" w:cs="Helvetica"/>
          <w:szCs w:val="24"/>
          <w:lang w:eastAsia="ja-JP"/>
        </w:rPr>
        <w:t xml:space="preserve">stand before others to unite two people in matrimony. </w:t>
      </w:r>
      <w:r w:rsidR="00840792" w:rsidRPr="00840792">
        <w:rPr>
          <w:rFonts w:ascii="Book Antiqua" w:hAnsi="Book Antiqua" w:cs="Helvetica"/>
          <w:szCs w:val="24"/>
          <w:lang w:eastAsia="ja-JP"/>
        </w:rPr>
        <w:t>B</w:t>
      </w:r>
      <w:r w:rsidR="00840792">
        <w:rPr>
          <w:rFonts w:ascii="Book Antiqua" w:hAnsi="Book Antiqua" w:cs="Helvetica"/>
          <w:szCs w:val="24"/>
          <w:lang w:eastAsia="ja-JP"/>
        </w:rPr>
        <w:t xml:space="preserve">ut I remembered my promise and said yes. </w:t>
      </w:r>
      <w:r w:rsidR="0051609A">
        <w:rPr>
          <w:rFonts w:ascii="Book Antiqua" w:hAnsi="Book Antiqua" w:cs="Helvetica"/>
          <w:szCs w:val="24"/>
          <w:lang w:eastAsia="ja-JP"/>
        </w:rPr>
        <w:t>Then</w:t>
      </w:r>
      <w:r w:rsidR="00840792">
        <w:rPr>
          <w:rFonts w:ascii="Book Antiqua" w:hAnsi="Book Antiqua" w:cs="Helvetica"/>
          <w:szCs w:val="24"/>
          <w:lang w:eastAsia="ja-JP"/>
        </w:rPr>
        <w:t xml:space="preserve"> I struggled to write the ceremony, because I didn’t really believe in marriage</w:t>
      </w:r>
      <w:r w:rsidR="00BD36DB">
        <w:rPr>
          <w:rFonts w:ascii="Book Antiqua" w:hAnsi="Book Antiqua" w:cs="Helvetica"/>
          <w:szCs w:val="24"/>
          <w:lang w:eastAsia="ja-JP"/>
        </w:rPr>
        <w:t xml:space="preserve"> and so felt a little like a hypocrite</w:t>
      </w:r>
      <w:r w:rsidR="00840792">
        <w:rPr>
          <w:rFonts w:ascii="Book Antiqua" w:hAnsi="Book Antiqua" w:cs="Helvetica"/>
          <w:szCs w:val="24"/>
          <w:lang w:eastAsia="ja-JP"/>
        </w:rPr>
        <w:t xml:space="preserve">. </w:t>
      </w:r>
    </w:p>
    <w:p w14:paraId="7CA9D76D" w14:textId="4E981862" w:rsidR="0092069E" w:rsidRDefault="00840792" w:rsidP="00370A74">
      <w:pPr>
        <w:widowControl w:val="0"/>
        <w:autoSpaceDE w:val="0"/>
        <w:autoSpaceDN w:val="0"/>
        <w:adjustRightInd w:val="0"/>
        <w:spacing w:line="480" w:lineRule="auto"/>
        <w:ind w:firstLine="720"/>
        <w:rPr>
          <w:rFonts w:ascii="Book Antiqua" w:hAnsi="Book Antiqua" w:cs="Helvetica"/>
          <w:szCs w:val="24"/>
          <w:lang w:eastAsia="ja-JP"/>
        </w:rPr>
      </w:pPr>
      <w:r>
        <w:rPr>
          <w:rFonts w:ascii="Book Antiqua" w:hAnsi="Book Antiqua" w:cs="Helvetica"/>
          <w:szCs w:val="24"/>
          <w:lang w:eastAsia="ja-JP"/>
        </w:rPr>
        <w:t>But</w:t>
      </w:r>
      <w:r w:rsidR="00424193">
        <w:rPr>
          <w:rFonts w:ascii="Book Antiqua" w:hAnsi="Book Antiqua" w:cs="Helvetica"/>
          <w:szCs w:val="24"/>
          <w:lang w:eastAsia="ja-JP"/>
        </w:rPr>
        <w:t xml:space="preserve"> by saying yes,</w:t>
      </w:r>
      <w:r>
        <w:rPr>
          <w:rFonts w:ascii="Book Antiqua" w:hAnsi="Book Antiqua" w:cs="Helvetica"/>
          <w:szCs w:val="24"/>
          <w:lang w:eastAsia="ja-JP"/>
        </w:rPr>
        <w:t xml:space="preserve"> I had acted on my faith, and my faith did not disappoint. </w:t>
      </w:r>
      <w:r w:rsidR="00930B7F" w:rsidRPr="00930B7F">
        <w:rPr>
          <w:rFonts w:ascii="Book Antiqua" w:hAnsi="Book Antiqua" w:cs="Helvetica"/>
          <w:i/>
          <w:szCs w:val="24"/>
          <w:lang w:eastAsia="ja-JP"/>
        </w:rPr>
        <w:t>However,</w:t>
      </w:r>
      <w:r w:rsidR="009C4CAF">
        <w:rPr>
          <w:rFonts w:ascii="Book Antiqua" w:hAnsi="Book Antiqua" w:cs="Helvetica"/>
          <w:szCs w:val="24"/>
          <w:lang w:eastAsia="ja-JP"/>
        </w:rPr>
        <w:t xml:space="preserve"> </w:t>
      </w:r>
      <w:r w:rsidR="00930B7F">
        <w:rPr>
          <w:rFonts w:ascii="Book Antiqua" w:hAnsi="Book Antiqua" w:cs="Helvetica"/>
          <w:szCs w:val="24"/>
          <w:lang w:eastAsia="ja-JP"/>
        </w:rPr>
        <w:t>not having written a word of the ceremony—</w:t>
      </w:r>
      <w:r w:rsidR="009C4CAF">
        <w:rPr>
          <w:rFonts w:ascii="Book Antiqua" w:hAnsi="Book Antiqua" w:cs="Helvetica"/>
          <w:szCs w:val="24"/>
          <w:lang w:eastAsia="ja-JP"/>
        </w:rPr>
        <w:t xml:space="preserve">and </w:t>
      </w:r>
      <w:r w:rsidR="008D21AB">
        <w:rPr>
          <w:rFonts w:ascii="Book Antiqua" w:hAnsi="Book Antiqua" w:cs="Helvetica"/>
          <w:szCs w:val="24"/>
          <w:lang w:eastAsia="ja-JP"/>
        </w:rPr>
        <w:t xml:space="preserve">less than a </w:t>
      </w:r>
      <w:r w:rsidR="009C4CAF">
        <w:rPr>
          <w:rFonts w:ascii="Book Antiqua" w:hAnsi="Book Antiqua" w:cs="Helvetica"/>
          <w:szCs w:val="24"/>
          <w:lang w:eastAsia="ja-JP"/>
        </w:rPr>
        <w:t>week to go</w:t>
      </w:r>
      <w:r w:rsidR="00930B7F">
        <w:rPr>
          <w:rFonts w:ascii="Book Antiqua" w:hAnsi="Book Antiqua" w:cs="Helvetica"/>
          <w:szCs w:val="24"/>
          <w:lang w:eastAsia="ja-JP"/>
        </w:rPr>
        <w:t>—</w:t>
      </w:r>
      <w:r w:rsidR="009C4CAF">
        <w:rPr>
          <w:rFonts w:ascii="Book Antiqua" w:hAnsi="Book Antiqua" w:cs="Helvetica"/>
          <w:szCs w:val="24"/>
          <w:lang w:eastAsia="ja-JP"/>
        </w:rPr>
        <w:t>I was s</w:t>
      </w:r>
      <w:r w:rsidR="0051609A">
        <w:rPr>
          <w:rFonts w:ascii="Book Antiqua" w:hAnsi="Book Antiqua" w:cs="Helvetica"/>
          <w:szCs w:val="24"/>
          <w:lang w:eastAsia="ja-JP"/>
        </w:rPr>
        <w:t xml:space="preserve">tarting to feel </w:t>
      </w:r>
      <w:r w:rsidR="0029152E">
        <w:rPr>
          <w:rFonts w:ascii="Book Antiqua" w:hAnsi="Book Antiqua" w:cs="Helvetica"/>
          <w:szCs w:val="24"/>
          <w:lang w:eastAsia="ja-JP"/>
        </w:rPr>
        <w:t xml:space="preserve">pretty </w:t>
      </w:r>
      <w:r w:rsidR="0051609A">
        <w:rPr>
          <w:rFonts w:ascii="Book Antiqua" w:hAnsi="Book Antiqua" w:cs="Helvetica"/>
          <w:szCs w:val="24"/>
          <w:lang w:eastAsia="ja-JP"/>
        </w:rPr>
        <w:t>desperate</w:t>
      </w:r>
      <w:r w:rsidR="009C4CAF">
        <w:rPr>
          <w:rFonts w:ascii="Book Antiqua" w:hAnsi="Book Antiqua" w:cs="Helvetica"/>
          <w:szCs w:val="24"/>
          <w:lang w:eastAsia="ja-JP"/>
        </w:rPr>
        <w:t>.</w:t>
      </w:r>
      <w:r w:rsidR="0051609A">
        <w:rPr>
          <w:rFonts w:ascii="Book Antiqua" w:hAnsi="Book Antiqua" w:cs="Helvetica"/>
          <w:szCs w:val="24"/>
          <w:lang w:eastAsia="ja-JP"/>
        </w:rPr>
        <w:t xml:space="preserve"> </w:t>
      </w:r>
      <w:r w:rsidR="009C4CAF">
        <w:rPr>
          <w:rFonts w:ascii="Book Antiqua" w:hAnsi="Book Antiqua" w:cs="Helvetica"/>
          <w:szCs w:val="24"/>
          <w:lang w:eastAsia="ja-JP"/>
        </w:rPr>
        <w:t>O</w:t>
      </w:r>
      <w:r w:rsidR="00DC1FCC">
        <w:rPr>
          <w:rFonts w:ascii="Book Antiqua" w:hAnsi="Book Antiqua" w:cs="Helvetica"/>
          <w:szCs w:val="24"/>
          <w:lang w:eastAsia="ja-JP"/>
        </w:rPr>
        <w:t xml:space="preserve">ne morning </w:t>
      </w:r>
      <w:r w:rsidR="006A62B8">
        <w:rPr>
          <w:rFonts w:ascii="Book Antiqua" w:hAnsi="Book Antiqua" w:cs="Helvetica"/>
          <w:szCs w:val="24"/>
          <w:lang w:eastAsia="ja-JP"/>
        </w:rPr>
        <w:t>I awoke</w:t>
      </w:r>
      <w:r w:rsidR="00DC1FCC">
        <w:rPr>
          <w:rFonts w:ascii="Book Antiqua" w:hAnsi="Book Antiqua" w:cs="Helvetica"/>
          <w:szCs w:val="24"/>
          <w:lang w:eastAsia="ja-JP"/>
        </w:rPr>
        <w:t xml:space="preserve">, </w:t>
      </w:r>
      <w:r w:rsidR="006A62B8">
        <w:rPr>
          <w:rFonts w:ascii="Book Antiqua" w:hAnsi="Book Antiqua" w:cs="Helvetica"/>
          <w:szCs w:val="24"/>
          <w:lang w:eastAsia="ja-JP"/>
        </w:rPr>
        <w:t xml:space="preserve">having </w:t>
      </w:r>
      <w:r w:rsidR="00DC1FCC">
        <w:rPr>
          <w:rFonts w:ascii="Book Antiqua" w:hAnsi="Book Antiqua" w:cs="Helvetica"/>
          <w:szCs w:val="24"/>
          <w:lang w:eastAsia="ja-JP"/>
        </w:rPr>
        <w:t xml:space="preserve">dreamed at least </w:t>
      </w:r>
      <w:r w:rsidR="006A62B8">
        <w:rPr>
          <w:rFonts w:ascii="Book Antiqua" w:hAnsi="Book Antiqua" w:cs="Helvetica"/>
          <w:szCs w:val="24"/>
          <w:lang w:eastAsia="ja-JP"/>
        </w:rPr>
        <w:t xml:space="preserve">the contents of </w:t>
      </w:r>
      <w:r w:rsidR="00DC1FCC">
        <w:rPr>
          <w:rFonts w:ascii="Book Antiqua" w:hAnsi="Book Antiqua" w:cs="Helvetica"/>
          <w:szCs w:val="24"/>
          <w:lang w:eastAsia="ja-JP"/>
        </w:rPr>
        <w:t xml:space="preserve">the opening invocation. I went downstairs to write it while still fresh in my mind. </w:t>
      </w:r>
      <w:r w:rsidR="006A62B8">
        <w:rPr>
          <w:rFonts w:ascii="Book Antiqua" w:hAnsi="Book Antiqua" w:cs="Helvetica"/>
          <w:szCs w:val="24"/>
          <w:lang w:eastAsia="ja-JP"/>
        </w:rPr>
        <w:t>My computer—an Apple, which almost never crashed—did so</w:t>
      </w:r>
      <w:r w:rsidR="0051609A">
        <w:rPr>
          <w:rFonts w:ascii="Book Antiqua" w:hAnsi="Book Antiqua" w:cs="Helvetica"/>
          <w:szCs w:val="24"/>
          <w:lang w:eastAsia="ja-JP"/>
        </w:rPr>
        <w:t xml:space="preserve"> three times</w:t>
      </w:r>
      <w:r w:rsidR="0029152E">
        <w:rPr>
          <w:rFonts w:ascii="Book Antiqua" w:hAnsi="Book Antiqua" w:cs="Helvetica"/>
          <w:szCs w:val="24"/>
          <w:lang w:eastAsia="ja-JP"/>
        </w:rPr>
        <w:t xml:space="preserve"> in a row, just as I finished typing the prayer</w:t>
      </w:r>
      <w:r w:rsidR="0051609A">
        <w:rPr>
          <w:rFonts w:ascii="Book Antiqua" w:hAnsi="Book Antiqua" w:cs="Helvetica"/>
          <w:szCs w:val="24"/>
          <w:lang w:eastAsia="ja-JP"/>
        </w:rPr>
        <w:t>. Fed up, I walked into the other room</w:t>
      </w:r>
      <w:r w:rsidR="00DC1FCC">
        <w:rPr>
          <w:rFonts w:ascii="Book Antiqua" w:hAnsi="Book Antiqua" w:cs="Helvetica"/>
          <w:szCs w:val="24"/>
          <w:lang w:eastAsia="ja-JP"/>
        </w:rPr>
        <w:t xml:space="preserve"> </w:t>
      </w:r>
      <w:r w:rsidR="0051609A">
        <w:rPr>
          <w:rFonts w:ascii="Book Antiqua" w:hAnsi="Book Antiqua" w:cs="Helvetica"/>
          <w:szCs w:val="24"/>
          <w:lang w:eastAsia="ja-JP"/>
        </w:rPr>
        <w:t xml:space="preserve">and started flipping through a magazine. I </w:t>
      </w:r>
      <w:r>
        <w:rPr>
          <w:rFonts w:ascii="Book Antiqua" w:hAnsi="Book Antiqua" w:cs="Helvetica"/>
          <w:szCs w:val="24"/>
          <w:lang w:eastAsia="ja-JP"/>
        </w:rPr>
        <w:t>happened upon a</w:t>
      </w:r>
      <w:r w:rsidR="006A62B8">
        <w:rPr>
          <w:rFonts w:ascii="Book Antiqua" w:hAnsi="Book Antiqua" w:cs="Helvetica"/>
          <w:szCs w:val="24"/>
          <w:lang w:eastAsia="ja-JP"/>
        </w:rPr>
        <w:t xml:space="preserve"> one-column </w:t>
      </w:r>
      <w:r>
        <w:rPr>
          <w:rFonts w:ascii="Book Antiqua" w:hAnsi="Book Antiqua" w:cs="Helvetica"/>
          <w:szCs w:val="24"/>
          <w:lang w:eastAsia="ja-JP"/>
        </w:rPr>
        <w:t xml:space="preserve">article by the Buddhist monk Joseph Goldstein on the subject of freedom within commitment, which gave me </w:t>
      </w:r>
      <w:r w:rsidR="00BD36DB">
        <w:rPr>
          <w:rFonts w:ascii="Book Antiqua" w:hAnsi="Book Antiqua" w:cs="Helvetica"/>
          <w:szCs w:val="24"/>
          <w:lang w:eastAsia="ja-JP"/>
        </w:rPr>
        <w:t xml:space="preserve">a point of view I hadn’t even considered. </w:t>
      </w:r>
      <w:r w:rsidR="006A62B8">
        <w:rPr>
          <w:rFonts w:ascii="Book Antiqua" w:hAnsi="Book Antiqua" w:cs="Helvetica"/>
          <w:szCs w:val="24"/>
          <w:lang w:eastAsia="ja-JP"/>
        </w:rPr>
        <w:t xml:space="preserve">The idea </w:t>
      </w:r>
      <w:r w:rsidR="00CD4E07">
        <w:rPr>
          <w:rFonts w:ascii="Book Antiqua" w:hAnsi="Book Antiqua" w:cs="Helvetica"/>
          <w:szCs w:val="24"/>
          <w:lang w:eastAsia="ja-JP"/>
        </w:rPr>
        <w:t>that one can actually have more freedom within a commitment</w:t>
      </w:r>
      <w:r w:rsidR="006A62B8">
        <w:rPr>
          <w:rFonts w:ascii="Book Antiqua" w:hAnsi="Book Antiqua" w:cs="Helvetica"/>
          <w:szCs w:val="24"/>
          <w:lang w:eastAsia="ja-JP"/>
        </w:rPr>
        <w:t xml:space="preserve"> </w:t>
      </w:r>
      <w:r w:rsidR="00BD36DB">
        <w:rPr>
          <w:rFonts w:ascii="Book Antiqua" w:hAnsi="Book Antiqua" w:cs="Helvetica"/>
          <w:szCs w:val="24"/>
          <w:lang w:eastAsia="ja-JP"/>
        </w:rPr>
        <w:t xml:space="preserve">gave me </w:t>
      </w:r>
      <w:r>
        <w:rPr>
          <w:rFonts w:ascii="Book Antiqua" w:hAnsi="Book Antiqua" w:cs="Helvetica"/>
          <w:szCs w:val="24"/>
          <w:lang w:eastAsia="ja-JP"/>
        </w:rPr>
        <w:t>an authentic voice from which to speak</w:t>
      </w:r>
      <w:r w:rsidR="00BD36DB">
        <w:rPr>
          <w:rFonts w:ascii="Book Antiqua" w:hAnsi="Book Antiqua" w:cs="Helvetica"/>
          <w:szCs w:val="24"/>
          <w:lang w:eastAsia="ja-JP"/>
        </w:rPr>
        <w:t xml:space="preserve">—one I </w:t>
      </w:r>
      <w:r w:rsidR="00BD36DB" w:rsidRPr="008D21AB">
        <w:rPr>
          <w:rFonts w:ascii="Book Antiqua" w:hAnsi="Book Antiqua" w:cs="Helvetica"/>
          <w:i/>
          <w:szCs w:val="24"/>
          <w:lang w:eastAsia="ja-JP"/>
        </w:rPr>
        <w:t>could</w:t>
      </w:r>
      <w:r w:rsidR="00BD36DB">
        <w:rPr>
          <w:rFonts w:ascii="Book Antiqua" w:hAnsi="Book Antiqua" w:cs="Helvetica"/>
          <w:szCs w:val="24"/>
          <w:lang w:eastAsia="ja-JP"/>
        </w:rPr>
        <w:t xml:space="preserve"> believe in</w:t>
      </w:r>
      <w:r>
        <w:rPr>
          <w:rFonts w:ascii="Book Antiqua" w:hAnsi="Book Antiqua" w:cs="Helvetica"/>
          <w:szCs w:val="24"/>
          <w:lang w:eastAsia="ja-JP"/>
        </w:rPr>
        <w:t xml:space="preserve">. </w:t>
      </w:r>
      <w:r w:rsidR="0051609A">
        <w:rPr>
          <w:rFonts w:ascii="Book Antiqua" w:hAnsi="Book Antiqua" w:cs="Helvetica"/>
          <w:szCs w:val="24"/>
          <w:lang w:eastAsia="ja-JP"/>
        </w:rPr>
        <w:t>I wrote the entire cere</w:t>
      </w:r>
      <w:r w:rsidR="00DC1FCC">
        <w:rPr>
          <w:rFonts w:ascii="Book Antiqua" w:hAnsi="Book Antiqua" w:cs="Helvetica"/>
          <w:szCs w:val="24"/>
          <w:lang w:eastAsia="ja-JP"/>
        </w:rPr>
        <w:t>mony within the next hour—in long hand</w:t>
      </w:r>
      <w:r w:rsidR="0029152E">
        <w:rPr>
          <w:rFonts w:ascii="Book Antiqua" w:hAnsi="Book Antiqua" w:cs="Helvetica"/>
          <w:szCs w:val="24"/>
          <w:lang w:eastAsia="ja-JP"/>
        </w:rPr>
        <w:t xml:space="preserve">, just </w:t>
      </w:r>
      <w:r w:rsidR="008D21AB">
        <w:rPr>
          <w:rFonts w:ascii="Book Antiqua" w:hAnsi="Book Antiqua" w:cs="Helvetica"/>
          <w:szCs w:val="24"/>
          <w:lang w:eastAsia="ja-JP"/>
        </w:rPr>
        <w:t>to be safe</w:t>
      </w:r>
      <w:r w:rsidR="00DC1FCC">
        <w:rPr>
          <w:rFonts w:ascii="Book Antiqua" w:hAnsi="Book Antiqua" w:cs="Helvetica"/>
          <w:szCs w:val="24"/>
          <w:lang w:eastAsia="ja-JP"/>
        </w:rPr>
        <w:t>!</w:t>
      </w:r>
    </w:p>
    <w:p w14:paraId="2B57A051" w14:textId="684B5289" w:rsidR="0030417E" w:rsidRDefault="00BD36DB" w:rsidP="00370A74">
      <w:pPr>
        <w:widowControl w:val="0"/>
        <w:autoSpaceDE w:val="0"/>
        <w:autoSpaceDN w:val="0"/>
        <w:adjustRightInd w:val="0"/>
        <w:spacing w:line="480" w:lineRule="auto"/>
        <w:ind w:firstLine="720"/>
        <w:rPr>
          <w:rFonts w:ascii="Book Antiqua" w:hAnsi="Book Antiqua" w:cs="Helvetica"/>
          <w:szCs w:val="24"/>
          <w:lang w:eastAsia="ja-JP"/>
        </w:rPr>
      </w:pPr>
      <w:r>
        <w:rPr>
          <w:rFonts w:ascii="Book Antiqua" w:hAnsi="Book Antiqua" w:cs="Helvetica"/>
          <w:szCs w:val="24"/>
          <w:lang w:eastAsia="ja-JP"/>
        </w:rPr>
        <w:t xml:space="preserve">A couple of months later, </w:t>
      </w:r>
      <w:r w:rsidR="0030417E">
        <w:rPr>
          <w:rFonts w:ascii="Book Antiqua" w:hAnsi="Book Antiqua" w:cs="Helvetica"/>
          <w:szCs w:val="24"/>
          <w:lang w:eastAsia="ja-JP"/>
        </w:rPr>
        <w:t>I had an opportunity to run for City Council in the most politically and racially divided district in Denver</w:t>
      </w:r>
      <w:r>
        <w:rPr>
          <w:rFonts w:ascii="Book Antiqua" w:hAnsi="Book Antiqua" w:cs="Helvetica"/>
          <w:szCs w:val="24"/>
          <w:lang w:eastAsia="ja-JP"/>
        </w:rPr>
        <w:t>.</w:t>
      </w:r>
      <w:r w:rsidR="0030417E">
        <w:rPr>
          <w:rFonts w:ascii="Book Antiqua" w:hAnsi="Book Antiqua" w:cs="Helvetica"/>
          <w:szCs w:val="24"/>
          <w:lang w:eastAsia="ja-JP"/>
        </w:rPr>
        <w:t xml:space="preserve"> I wanted to run away instead of run. But I remembered my promise and ran a campaign that informed the citizens about the </w:t>
      </w:r>
      <w:r w:rsidR="004B1A6F">
        <w:rPr>
          <w:rFonts w:ascii="Book Antiqua" w:hAnsi="Book Antiqua" w:cs="Helvetica"/>
          <w:szCs w:val="24"/>
          <w:lang w:eastAsia="ja-JP"/>
        </w:rPr>
        <w:t xml:space="preserve">malignant </w:t>
      </w:r>
      <w:r w:rsidR="003B6DB5">
        <w:rPr>
          <w:rFonts w:ascii="Book Antiqua" w:hAnsi="Book Antiqua" w:cs="Helvetica"/>
          <w:szCs w:val="24"/>
          <w:lang w:eastAsia="ja-JP"/>
        </w:rPr>
        <w:t>influence</w:t>
      </w:r>
      <w:r w:rsidR="0030417E">
        <w:rPr>
          <w:rFonts w:ascii="Book Antiqua" w:hAnsi="Book Antiqua" w:cs="Helvetica"/>
          <w:szCs w:val="24"/>
          <w:lang w:eastAsia="ja-JP"/>
        </w:rPr>
        <w:t xml:space="preserve"> of lobbyists </w:t>
      </w:r>
      <w:r w:rsidR="003B6DB5">
        <w:rPr>
          <w:rFonts w:ascii="Book Antiqua" w:hAnsi="Book Antiqua" w:cs="Helvetica"/>
          <w:szCs w:val="24"/>
          <w:lang w:eastAsia="ja-JP"/>
        </w:rPr>
        <w:t>o</w:t>
      </w:r>
      <w:r w:rsidR="0030417E">
        <w:rPr>
          <w:rFonts w:ascii="Book Antiqua" w:hAnsi="Book Antiqua" w:cs="Helvetica"/>
          <w:szCs w:val="24"/>
          <w:lang w:eastAsia="ja-JP"/>
        </w:rPr>
        <w:t xml:space="preserve">n their city government. </w:t>
      </w:r>
      <w:r w:rsidR="00541768">
        <w:rPr>
          <w:rFonts w:ascii="Book Antiqua" w:hAnsi="Book Antiqua" w:cs="Helvetica"/>
          <w:szCs w:val="24"/>
          <w:lang w:eastAsia="ja-JP"/>
        </w:rPr>
        <w:t>Did I win? No. B</w:t>
      </w:r>
      <w:r w:rsidR="0030417E">
        <w:rPr>
          <w:rFonts w:ascii="Book Antiqua" w:hAnsi="Book Antiqua" w:cs="Helvetica"/>
          <w:szCs w:val="24"/>
          <w:lang w:eastAsia="ja-JP"/>
        </w:rPr>
        <w:t xml:space="preserve">ut that wasn’t the point. The point was to </w:t>
      </w:r>
      <w:r w:rsidR="00FE3C6B">
        <w:rPr>
          <w:rFonts w:ascii="Book Antiqua" w:hAnsi="Book Antiqua" w:cs="Helvetica"/>
          <w:szCs w:val="24"/>
          <w:lang w:eastAsia="ja-JP"/>
        </w:rPr>
        <w:t>move into that space and achieve as much good as possible.</w:t>
      </w:r>
    </w:p>
    <w:p w14:paraId="7B21A37B" w14:textId="58537BE1" w:rsidR="00BD36DB" w:rsidRDefault="00FE3C6B" w:rsidP="00370A74">
      <w:pPr>
        <w:widowControl w:val="0"/>
        <w:autoSpaceDE w:val="0"/>
        <w:autoSpaceDN w:val="0"/>
        <w:adjustRightInd w:val="0"/>
        <w:spacing w:line="480" w:lineRule="auto"/>
        <w:ind w:firstLine="720"/>
        <w:rPr>
          <w:rFonts w:ascii="Book Antiqua" w:hAnsi="Book Antiqua" w:cs="Helvetica"/>
          <w:szCs w:val="24"/>
          <w:lang w:eastAsia="ja-JP"/>
        </w:rPr>
      </w:pPr>
      <w:r>
        <w:rPr>
          <w:rFonts w:ascii="Book Antiqua" w:hAnsi="Book Antiqua" w:cs="Helvetica"/>
          <w:szCs w:val="24"/>
          <w:lang w:eastAsia="ja-JP"/>
        </w:rPr>
        <w:t>And that promise also brought me to Taos</w:t>
      </w:r>
      <w:r w:rsidR="00876B4D">
        <w:rPr>
          <w:rFonts w:ascii="Book Antiqua" w:hAnsi="Book Antiqua" w:cs="Helvetica"/>
          <w:szCs w:val="24"/>
          <w:lang w:eastAsia="ja-JP"/>
        </w:rPr>
        <w:t xml:space="preserve">. One Sunday, again after doing qi gong, I said to </w:t>
      </w:r>
      <w:r w:rsidR="00AE0CAC">
        <w:rPr>
          <w:rFonts w:ascii="Book Antiqua" w:hAnsi="Book Antiqua" w:cs="Helvetica"/>
          <w:szCs w:val="24"/>
          <w:lang w:eastAsia="ja-JP"/>
        </w:rPr>
        <w:t>God</w:t>
      </w:r>
      <w:r w:rsidR="00876B4D">
        <w:rPr>
          <w:rFonts w:ascii="Book Antiqua" w:hAnsi="Book Antiqua" w:cs="Helvetica"/>
          <w:szCs w:val="24"/>
          <w:lang w:eastAsia="ja-JP"/>
        </w:rPr>
        <w:t xml:space="preserve">, or </w:t>
      </w:r>
      <w:r w:rsidR="00BD36DB">
        <w:rPr>
          <w:rFonts w:ascii="Book Antiqua" w:hAnsi="Book Antiqua" w:cs="Helvetica"/>
          <w:szCs w:val="24"/>
          <w:lang w:eastAsia="ja-JP"/>
        </w:rPr>
        <w:t xml:space="preserve">to the divine spark I </w:t>
      </w:r>
      <w:r w:rsidR="00DE3FA1">
        <w:rPr>
          <w:rFonts w:ascii="Book Antiqua" w:hAnsi="Book Antiqua" w:cs="Helvetica"/>
          <w:szCs w:val="24"/>
          <w:lang w:eastAsia="ja-JP"/>
        </w:rPr>
        <w:t xml:space="preserve">believe is in </w:t>
      </w:r>
      <w:r w:rsidR="00930B7F">
        <w:rPr>
          <w:rFonts w:ascii="Book Antiqua" w:hAnsi="Book Antiqua" w:cs="Helvetica"/>
          <w:szCs w:val="24"/>
          <w:lang w:eastAsia="ja-JP"/>
        </w:rPr>
        <w:t>each of us</w:t>
      </w:r>
      <w:r w:rsidR="0092069E">
        <w:rPr>
          <w:rFonts w:ascii="Book Antiqua" w:hAnsi="Book Antiqua" w:cs="Helvetica"/>
          <w:szCs w:val="24"/>
          <w:lang w:eastAsia="ja-JP"/>
        </w:rPr>
        <w:t>:</w:t>
      </w:r>
      <w:r w:rsidR="00876B4D">
        <w:rPr>
          <w:rFonts w:ascii="Book Antiqua" w:hAnsi="Book Antiqua" w:cs="Helvetica"/>
          <w:szCs w:val="24"/>
          <w:lang w:eastAsia="ja-JP"/>
        </w:rPr>
        <w:t xml:space="preserve"> “If you think it’s a good idea</w:t>
      </w:r>
      <w:r w:rsidR="001F3457">
        <w:rPr>
          <w:rFonts w:ascii="Book Antiqua" w:hAnsi="Book Antiqua" w:cs="Helvetica"/>
          <w:szCs w:val="24"/>
          <w:lang w:eastAsia="ja-JP"/>
        </w:rPr>
        <w:t xml:space="preserve"> for me</w:t>
      </w:r>
      <w:r w:rsidR="00876B4D">
        <w:rPr>
          <w:rFonts w:ascii="Book Antiqua" w:hAnsi="Book Antiqua" w:cs="Helvetica"/>
          <w:szCs w:val="24"/>
          <w:lang w:eastAsia="ja-JP"/>
        </w:rPr>
        <w:t xml:space="preserve"> to be a more global citizen, </w:t>
      </w:r>
      <w:r w:rsidR="002945ED">
        <w:rPr>
          <w:rFonts w:ascii="Book Antiqua" w:hAnsi="Book Antiqua" w:cs="Helvetica"/>
          <w:szCs w:val="24"/>
          <w:lang w:eastAsia="ja-JP"/>
        </w:rPr>
        <w:t xml:space="preserve">then </w:t>
      </w:r>
      <w:r w:rsidR="00876B4D">
        <w:rPr>
          <w:rFonts w:ascii="Book Antiqua" w:hAnsi="Book Antiqua" w:cs="Helvetica"/>
          <w:szCs w:val="24"/>
          <w:lang w:eastAsia="ja-JP"/>
        </w:rPr>
        <w:t xml:space="preserve">find a buyer for my house.” </w:t>
      </w:r>
      <w:r w:rsidR="002945ED">
        <w:rPr>
          <w:rFonts w:ascii="Book Antiqua" w:hAnsi="Book Antiqua" w:cs="Helvetica"/>
          <w:szCs w:val="24"/>
          <w:lang w:eastAsia="ja-JP"/>
        </w:rPr>
        <w:t xml:space="preserve">My house was not on the market, and I’d not thought of selling it. </w:t>
      </w:r>
      <w:r w:rsidR="006F0821">
        <w:rPr>
          <w:rFonts w:ascii="Book Antiqua" w:hAnsi="Book Antiqua" w:cs="Helvetica"/>
          <w:szCs w:val="24"/>
          <w:lang w:eastAsia="ja-JP"/>
        </w:rPr>
        <w:t>I was happy in Denver</w:t>
      </w:r>
      <w:r w:rsidR="00DC1FCC">
        <w:rPr>
          <w:rFonts w:ascii="Book Antiqua" w:hAnsi="Book Antiqua" w:cs="Helvetica"/>
          <w:szCs w:val="24"/>
          <w:lang w:eastAsia="ja-JP"/>
        </w:rPr>
        <w:t xml:space="preserve"> and </w:t>
      </w:r>
      <w:r w:rsidR="006F0821">
        <w:rPr>
          <w:rFonts w:ascii="Book Antiqua" w:hAnsi="Book Antiqua" w:cs="Helvetica"/>
          <w:szCs w:val="24"/>
          <w:lang w:eastAsia="ja-JP"/>
        </w:rPr>
        <w:t>loved my home, a beautiful three-story Victorian</w:t>
      </w:r>
      <w:r w:rsidR="00BD36DB">
        <w:rPr>
          <w:rFonts w:ascii="Book Antiqua" w:hAnsi="Book Antiqua" w:cs="Helvetica"/>
          <w:szCs w:val="24"/>
          <w:lang w:eastAsia="ja-JP"/>
        </w:rPr>
        <w:t xml:space="preserve"> filled with light</w:t>
      </w:r>
      <w:r w:rsidR="00930B7F">
        <w:rPr>
          <w:rFonts w:ascii="Book Antiqua" w:hAnsi="Book Antiqua" w:cs="Helvetica"/>
          <w:szCs w:val="24"/>
          <w:lang w:eastAsia="ja-JP"/>
        </w:rPr>
        <w:t>, angles, and curves</w:t>
      </w:r>
      <w:r w:rsidR="006F0821">
        <w:rPr>
          <w:rFonts w:ascii="Book Antiqua" w:hAnsi="Book Antiqua" w:cs="Helvetica"/>
          <w:szCs w:val="24"/>
          <w:lang w:eastAsia="ja-JP"/>
        </w:rPr>
        <w:t xml:space="preserve">. </w:t>
      </w:r>
    </w:p>
    <w:p w14:paraId="27F1B989" w14:textId="4839FC16" w:rsidR="00802792" w:rsidRDefault="002945ED" w:rsidP="00370A74">
      <w:pPr>
        <w:widowControl w:val="0"/>
        <w:autoSpaceDE w:val="0"/>
        <w:autoSpaceDN w:val="0"/>
        <w:adjustRightInd w:val="0"/>
        <w:spacing w:line="480" w:lineRule="auto"/>
        <w:ind w:firstLine="720"/>
        <w:rPr>
          <w:rFonts w:ascii="Book Antiqua" w:hAnsi="Book Antiqua" w:cs="Helvetica"/>
          <w:szCs w:val="24"/>
          <w:lang w:eastAsia="ja-JP"/>
        </w:rPr>
      </w:pPr>
      <w:r>
        <w:rPr>
          <w:rFonts w:ascii="Book Antiqua" w:hAnsi="Book Antiqua" w:cs="Helvetica"/>
          <w:szCs w:val="24"/>
          <w:lang w:eastAsia="ja-JP"/>
        </w:rPr>
        <w:t xml:space="preserve">But </w:t>
      </w:r>
      <w:r w:rsidR="006A62B8">
        <w:rPr>
          <w:rFonts w:ascii="Book Antiqua" w:hAnsi="Book Antiqua" w:cs="Helvetica"/>
          <w:szCs w:val="24"/>
          <w:lang w:eastAsia="ja-JP"/>
        </w:rPr>
        <w:t>two</w:t>
      </w:r>
      <w:r>
        <w:rPr>
          <w:rFonts w:ascii="Book Antiqua" w:hAnsi="Book Antiqua" w:cs="Helvetica"/>
          <w:szCs w:val="24"/>
          <w:lang w:eastAsia="ja-JP"/>
        </w:rPr>
        <w:t xml:space="preserve"> week</w:t>
      </w:r>
      <w:r w:rsidR="006A62B8">
        <w:rPr>
          <w:rFonts w:ascii="Book Antiqua" w:hAnsi="Book Antiqua" w:cs="Helvetica"/>
          <w:szCs w:val="24"/>
          <w:lang w:eastAsia="ja-JP"/>
        </w:rPr>
        <w:t>s</w:t>
      </w:r>
      <w:r>
        <w:rPr>
          <w:rFonts w:ascii="Book Antiqua" w:hAnsi="Book Antiqua" w:cs="Helvetica"/>
          <w:szCs w:val="24"/>
          <w:lang w:eastAsia="ja-JP"/>
        </w:rPr>
        <w:t xml:space="preserve"> earlier</w:t>
      </w:r>
      <w:r w:rsidR="006A62B8">
        <w:rPr>
          <w:rFonts w:ascii="Book Antiqua" w:hAnsi="Book Antiqua" w:cs="Helvetica"/>
          <w:szCs w:val="24"/>
          <w:lang w:eastAsia="ja-JP"/>
        </w:rPr>
        <w:t>—over the July 4th weekend—I’d had a dream filled with symbols of transportation</w:t>
      </w:r>
      <w:r w:rsidR="00802792">
        <w:rPr>
          <w:rFonts w:ascii="Book Antiqua" w:hAnsi="Book Antiqua" w:cs="Helvetica"/>
          <w:szCs w:val="24"/>
          <w:lang w:eastAsia="ja-JP"/>
        </w:rPr>
        <w:t xml:space="preserve"> and growth. </w:t>
      </w:r>
      <w:r w:rsidR="007A44E2">
        <w:rPr>
          <w:rFonts w:ascii="Book Antiqua" w:hAnsi="Book Antiqua" w:cs="Helvetica"/>
          <w:szCs w:val="24"/>
          <w:lang w:eastAsia="ja-JP"/>
        </w:rPr>
        <w:t xml:space="preserve">The </w:t>
      </w:r>
      <w:r w:rsidR="00802792">
        <w:rPr>
          <w:rFonts w:ascii="Book Antiqua" w:hAnsi="Book Antiqua" w:cs="Helvetica"/>
          <w:szCs w:val="24"/>
          <w:lang w:eastAsia="ja-JP"/>
        </w:rPr>
        <w:t>morning</w:t>
      </w:r>
      <w:r w:rsidR="007A44E2">
        <w:rPr>
          <w:rFonts w:ascii="Book Antiqua" w:hAnsi="Book Antiqua" w:cs="Helvetica"/>
          <w:szCs w:val="24"/>
          <w:lang w:eastAsia="ja-JP"/>
        </w:rPr>
        <w:t xml:space="preserve"> after the dream, </w:t>
      </w:r>
      <w:r w:rsidR="000D79C3">
        <w:rPr>
          <w:rFonts w:ascii="Book Antiqua" w:hAnsi="Book Antiqua" w:cs="Helvetica"/>
          <w:szCs w:val="24"/>
          <w:lang w:eastAsia="ja-JP"/>
        </w:rPr>
        <w:t xml:space="preserve">I </w:t>
      </w:r>
      <w:r w:rsidR="00802792">
        <w:rPr>
          <w:rFonts w:ascii="Book Antiqua" w:hAnsi="Book Antiqua" w:cs="Helvetica"/>
          <w:szCs w:val="24"/>
          <w:lang w:eastAsia="ja-JP"/>
        </w:rPr>
        <w:t>quickly typed it up then left for Como, Colorado, an old western town in South Park. A friend had lent me her cottage there so I could recuperate from the exhaustion of running a political campaign</w:t>
      </w:r>
      <w:r w:rsidR="00930B7F">
        <w:rPr>
          <w:rFonts w:ascii="Book Antiqua" w:hAnsi="Book Antiqua" w:cs="Helvetica"/>
          <w:szCs w:val="24"/>
          <w:lang w:eastAsia="ja-JP"/>
        </w:rPr>
        <w:t xml:space="preserve">. </w:t>
      </w:r>
      <w:r w:rsidR="004B1A6F">
        <w:rPr>
          <w:rFonts w:ascii="Book Antiqua" w:hAnsi="Book Antiqua" w:cs="Helvetica"/>
          <w:szCs w:val="24"/>
          <w:lang w:eastAsia="ja-JP"/>
        </w:rPr>
        <w:t>E</w:t>
      </w:r>
      <w:r w:rsidR="006A62B8">
        <w:rPr>
          <w:rFonts w:ascii="Book Antiqua" w:hAnsi="Book Antiqua" w:cs="Helvetica"/>
          <w:szCs w:val="24"/>
          <w:lang w:eastAsia="ja-JP"/>
        </w:rPr>
        <w:t>very symbol from the dream was manifested into my waking life</w:t>
      </w:r>
      <w:r w:rsidR="004B1A6F">
        <w:rPr>
          <w:rFonts w:ascii="Book Antiqua" w:hAnsi="Book Antiqua" w:cs="Helvetica"/>
          <w:szCs w:val="24"/>
          <w:lang w:eastAsia="ja-JP"/>
        </w:rPr>
        <w:t xml:space="preserve"> over the next week in Como</w:t>
      </w:r>
      <w:r w:rsidR="00802792">
        <w:rPr>
          <w:rFonts w:ascii="Book Antiqua" w:hAnsi="Book Antiqua" w:cs="Helvetica"/>
          <w:szCs w:val="24"/>
          <w:lang w:eastAsia="ja-JP"/>
        </w:rPr>
        <w:t>: a cowboy in a pickup truck</w:t>
      </w:r>
      <w:r w:rsidR="002B191E">
        <w:rPr>
          <w:rFonts w:ascii="Book Antiqua" w:hAnsi="Book Antiqua" w:cs="Helvetica"/>
          <w:szCs w:val="24"/>
          <w:lang w:eastAsia="ja-JP"/>
        </w:rPr>
        <w:t xml:space="preserve"> …</w:t>
      </w:r>
      <w:r w:rsidR="00802792">
        <w:rPr>
          <w:rFonts w:ascii="Book Antiqua" w:hAnsi="Book Antiqua" w:cs="Helvetica"/>
          <w:szCs w:val="24"/>
          <w:lang w:eastAsia="ja-JP"/>
        </w:rPr>
        <w:t xml:space="preserve"> </w:t>
      </w:r>
      <w:r w:rsidR="004B1A6F">
        <w:rPr>
          <w:rFonts w:ascii="Book Antiqua" w:hAnsi="Book Antiqua" w:cs="Helvetica"/>
          <w:szCs w:val="24"/>
          <w:lang w:eastAsia="ja-JP"/>
        </w:rPr>
        <w:t xml:space="preserve">a </w:t>
      </w:r>
      <w:r w:rsidR="00802792">
        <w:rPr>
          <w:rFonts w:ascii="Book Antiqua" w:hAnsi="Book Antiqua" w:cs="Helvetica"/>
          <w:szCs w:val="24"/>
          <w:lang w:eastAsia="ja-JP"/>
        </w:rPr>
        <w:t>pilot</w:t>
      </w:r>
      <w:r w:rsidR="002B191E">
        <w:rPr>
          <w:rFonts w:ascii="Book Antiqua" w:hAnsi="Book Antiqua" w:cs="Helvetica"/>
          <w:szCs w:val="24"/>
          <w:lang w:eastAsia="ja-JP"/>
        </w:rPr>
        <w:t xml:space="preserve"> … </w:t>
      </w:r>
      <w:r w:rsidR="00802792">
        <w:rPr>
          <w:rFonts w:ascii="Book Antiqua" w:hAnsi="Book Antiqua" w:cs="Helvetica"/>
          <w:szCs w:val="24"/>
          <w:lang w:eastAsia="ja-JP"/>
        </w:rPr>
        <w:t xml:space="preserve"> a single train engine in the middle of a</w:t>
      </w:r>
      <w:r w:rsidR="004B1A6F">
        <w:rPr>
          <w:rFonts w:ascii="Book Antiqua" w:hAnsi="Book Antiqua" w:cs="Helvetica"/>
          <w:szCs w:val="24"/>
          <w:lang w:eastAsia="ja-JP"/>
        </w:rPr>
        <w:t>n</w:t>
      </w:r>
      <w:r w:rsidR="00802792">
        <w:rPr>
          <w:rFonts w:ascii="Book Antiqua" w:hAnsi="Book Antiqua" w:cs="Helvetica"/>
          <w:szCs w:val="24"/>
          <w:lang w:eastAsia="ja-JP"/>
        </w:rPr>
        <w:t xml:space="preserve"> old </w:t>
      </w:r>
      <w:r w:rsidR="002B191E">
        <w:rPr>
          <w:rFonts w:ascii="Book Antiqua" w:hAnsi="Book Antiqua" w:cs="Helvetica"/>
          <w:szCs w:val="24"/>
          <w:lang w:eastAsia="ja-JP"/>
        </w:rPr>
        <w:t>W</w:t>
      </w:r>
      <w:r w:rsidR="00802792">
        <w:rPr>
          <w:rFonts w:ascii="Book Antiqua" w:hAnsi="Book Antiqua" w:cs="Helvetica"/>
          <w:szCs w:val="24"/>
          <w:lang w:eastAsia="ja-JP"/>
        </w:rPr>
        <w:t>estern town, standing water irrigating a field of sagebrush.</w:t>
      </w:r>
      <w:r w:rsidR="00F96C4F">
        <w:rPr>
          <w:rFonts w:ascii="Book Antiqua" w:hAnsi="Book Antiqua" w:cs="Helvetica"/>
          <w:szCs w:val="24"/>
          <w:lang w:eastAsia="ja-JP"/>
        </w:rPr>
        <w:t xml:space="preserve"> Obviously I’ve come to see dreams as a sort of conduit to the unconscious mind—or is it to the Divine Mind?</w:t>
      </w:r>
    </w:p>
    <w:p w14:paraId="4557F869" w14:textId="4FD48C31" w:rsidR="008C6869" w:rsidRDefault="006A62B8" w:rsidP="00370A74">
      <w:pPr>
        <w:widowControl w:val="0"/>
        <w:autoSpaceDE w:val="0"/>
        <w:autoSpaceDN w:val="0"/>
        <w:adjustRightInd w:val="0"/>
        <w:spacing w:line="480" w:lineRule="auto"/>
        <w:ind w:firstLine="720"/>
        <w:rPr>
          <w:rFonts w:ascii="Book Antiqua" w:hAnsi="Book Antiqua" w:cs="Helvetica"/>
          <w:szCs w:val="24"/>
          <w:lang w:eastAsia="ja-JP"/>
        </w:rPr>
      </w:pPr>
      <w:r>
        <w:rPr>
          <w:rFonts w:ascii="Book Antiqua" w:hAnsi="Book Antiqua" w:cs="Helvetica"/>
          <w:szCs w:val="24"/>
          <w:lang w:eastAsia="ja-JP"/>
        </w:rPr>
        <w:t>After spending the whole week trying t</w:t>
      </w:r>
      <w:r w:rsidR="008D21AB">
        <w:rPr>
          <w:rFonts w:ascii="Book Antiqua" w:hAnsi="Book Antiqua" w:cs="Helvetica"/>
          <w:szCs w:val="24"/>
          <w:lang w:eastAsia="ja-JP"/>
        </w:rPr>
        <w:t>o interpret the dream’s meaning</w:t>
      </w:r>
      <w:r>
        <w:rPr>
          <w:rFonts w:ascii="Book Antiqua" w:hAnsi="Book Antiqua" w:cs="Helvetica"/>
          <w:szCs w:val="24"/>
          <w:lang w:eastAsia="ja-JP"/>
        </w:rPr>
        <w:t xml:space="preserve"> (combined with a lot of introspection</w:t>
      </w:r>
      <w:r w:rsidR="00802792">
        <w:rPr>
          <w:rFonts w:ascii="Book Antiqua" w:hAnsi="Book Antiqua" w:cs="Helvetica"/>
          <w:szCs w:val="24"/>
          <w:lang w:eastAsia="ja-JP"/>
        </w:rPr>
        <w:t xml:space="preserve"> and reading </w:t>
      </w:r>
      <w:r w:rsidR="004B1A6F">
        <w:rPr>
          <w:rFonts w:ascii="Book Antiqua" w:hAnsi="Book Antiqua" w:cs="Helvetica"/>
          <w:szCs w:val="24"/>
          <w:lang w:eastAsia="ja-JP"/>
        </w:rPr>
        <w:t xml:space="preserve">Barbara </w:t>
      </w:r>
      <w:r w:rsidR="000D79C3">
        <w:rPr>
          <w:rFonts w:ascii="Book Antiqua" w:hAnsi="Book Antiqua" w:cs="Helvetica"/>
          <w:szCs w:val="24"/>
          <w:lang w:eastAsia="ja-JP"/>
        </w:rPr>
        <w:t>Kingsolver’s</w:t>
      </w:r>
      <w:r w:rsidR="00802792">
        <w:rPr>
          <w:rFonts w:ascii="Book Antiqua" w:hAnsi="Book Antiqua" w:cs="Helvetica"/>
          <w:szCs w:val="24"/>
          <w:lang w:eastAsia="ja-JP"/>
        </w:rPr>
        <w:t xml:space="preserve"> </w:t>
      </w:r>
      <w:r w:rsidR="004B1A6F">
        <w:rPr>
          <w:rFonts w:ascii="Book Antiqua" w:hAnsi="Book Antiqua" w:cs="Helvetica"/>
          <w:i/>
          <w:szCs w:val="24"/>
          <w:lang w:eastAsia="ja-JP"/>
        </w:rPr>
        <w:t>Prodigal Summer</w:t>
      </w:r>
      <w:r w:rsidR="002B191E">
        <w:rPr>
          <w:rFonts w:ascii="Book Antiqua" w:hAnsi="Book Antiqua" w:cs="Helvetica"/>
          <w:i/>
          <w:szCs w:val="24"/>
          <w:lang w:eastAsia="ja-JP"/>
        </w:rPr>
        <w:t xml:space="preserve">, </w:t>
      </w:r>
      <w:r w:rsidR="002B191E">
        <w:rPr>
          <w:rFonts w:ascii="Book Antiqua" w:hAnsi="Book Antiqua" w:cs="Helvetica"/>
          <w:szCs w:val="24"/>
          <w:lang w:eastAsia="ja-JP"/>
        </w:rPr>
        <w:t>which is</w:t>
      </w:r>
      <w:r w:rsidR="004B1A6F">
        <w:rPr>
          <w:rFonts w:ascii="Book Antiqua" w:hAnsi="Book Antiqua" w:cs="Helvetica"/>
          <w:i/>
          <w:szCs w:val="24"/>
          <w:lang w:eastAsia="ja-JP"/>
        </w:rPr>
        <w:t xml:space="preserve"> </w:t>
      </w:r>
      <w:r w:rsidR="00802792">
        <w:rPr>
          <w:rFonts w:ascii="Book Antiqua" w:hAnsi="Book Antiqua" w:cs="Helvetica"/>
          <w:szCs w:val="24"/>
          <w:lang w:eastAsia="ja-JP"/>
        </w:rPr>
        <w:t>about</w:t>
      </w:r>
      <w:r w:rsidR="000D79C3">
        <w:rPr>
          <w:rFonts w:ascii="Book Antiqua" w:hAnsi="Book Antiqua" w:cs="Helvetica"/>
          <w:szCs w:val="24"/>
          <w:lang w:eastAsia="ja-JP"/>
        </w:rPr>
        <w:t>, in a word,</w:t>
      </w:r>
      <w:r w:rsidR="00802792">
        <w:rPr>
          <w:rFonts w:ascii="Book Antiqua" w:hAnsi="Book Antiqua" w:cs="Helvetica"/>
          <w:szCs w:val="24"/>
          <w:lang w:eastAsia="ja-JP"/>
        </w:rPr>
        <w:t xml:space="preserve"> fertility</w:t>
      </w:r>
      <w:r>
        <w:rPr>
          <w:rFonts w:ascii="Book Antiqua" w:hAnsi="Book Antiqua" w:cs="Helvetica"/>
          <w:szCs w:val="24"/>
          <w:lang w:eastAsia="ja-JP"/>
        </w:rPr>
        <w:t xml:space="preserve">), I finally realized </w:t>
      </w:r>
      <w:r w:rsidR="000D79C3">
        <w:rPr>
          <w:rFonts w:ascii="Book Antiqua" w:hAnsi="Book Antiqua" w:cs="Helvetica"/>
          <w:szCs w:val="24"/>
          <w:lang w:eastAsia="ja-JP"/>
        </w:rPr>
        <w:t xml:space="preserve">the </w:t>
      </w:r>
      <w:r w:rsidR="002945ED">
        <w:rPr>
          <w:rFonts w:ascii="Book Antiqua" w:hAnsi="Book Antiqua" w:cs="Helvetica"/>
          <w:szCs w:val="24"/>
          <w:lang w:eastAsia="ja-JP"/>
        </w:rPr>
        <w:t xml:space="preserve">dream </w:t>
      </w:r>
      <w:r>
        <w:rPr>
          <w:rFonts w:ascii="Book Antiqua" w:hAnsi="Book Antiqua" w:cs="Helvetica"/>
          <w:szCs w:val="24"/>
          <w:lang w:eastAsia="ja-JP"/>
        </w:rPr>
        <w:t xml:space="preserve">was </w:t>
      </w:r>
      <w:r w:rsidR="002B191E">
        <w:rPr>
          <w:rFonts w:ascii="Book Antiqua" w:hAnsi="Book Antiqua" w:cs="Helvetica"/>
          <w:szCs w:val="24"/>
          <w:lang w:eastAsia="ja-JP"/>
        </w:rPr>
        <w:t>showing me</w:t>
      </w:r>
      <w:r w:rsidR="000D79C3">
        <w:rPr>
          <w:rFonts w:ascii="Book Antiqua" w:hAnsi="Book Antiqua" w:cs="Helvetica"/>
          <w:szCs w:val="24"/>
          <w:lang w:eastAsia="ja-JP"/>
        </w:rPr>
        <w:t xml:space="preserve"> </w:t>
      </w:r>
      <w:r>
        <w:rPr>
          <w:rFonts w:ascii="Book Antiqua" w:hAnsi="Book Antiqua" w:cs="Helvetica"/>
          <w:szCs w:val="24"/>
          <w:lang w:eastAsia="ja-JP"/>
        </w:rPr>
        <w:t>that I had lived a productive life, had fulfilled my obligations to the species, my family, my community</w:t>
      </w:r>
      <w:r w:rsidR="002B191E">
        <w:rPr>
          <w:rFonts w:ascii="Book Antiqua" w:hAnsi="Book Antiqua" w:cs="Helvetica"/>
          <w:szCs w:val="24"/>
          <w:lang w:eastAsia="ja-JP"/>
        </w:rPr>
        <w:t xml:space="preserve"> …</w:t>
      </w:r>
      <w:r>
        <w:rPr>
          <w:rFonts w:ascii="Book Antiqua" w:hAnsi="Book Antiqua" w:cs="Helvetica"/>
          <w:szCs w:val="24"/>
          <w:lang w:eastAsia="ja-JP"/>
        </w:rPr>
        <w:t xml:space="preserve"> and now I could live a more </w:t>
      </w:r>
      <w:r w:rsidR="00802792">
        <w:rPr>
          <w:rFonts w:ascii="Book Antiqua" w:hAnsi="Book Antiqua" w:cs="Helvetica"/>
          <w:szCs w:val="24"/>
          <w:lang w:eastAsia="ja-JP"/>
        </w:rPr>
        <w:t>creative</w:t>
      </w:r>
      <w:r>
        <w:rPr>
          <w:rFonts w:ascii="Book Antiqua" w:hAnsi="Book Antiqua" w:cs="Helvetica"/>
          <w:szCs w:val="24"/>
          <w:lang w:eastAsia="ja-JP"/>
        </w:rPr>
        <w:t xml:space="preserve"> life. </w:t>
      </w:r>
    </w:p>
    <w:p w14:paraId="3973E518" w14:textId="7E83584C" w:rsidR="0092069E" w:rsidRPr="000D79C3" w:rsidRDefault="00802792" w:rsidP="00370A74">
      <w:pPr>
        <w:widowControl w:val="0"/>
        <w:autoSpaceDE w:val="0"/>
        <w:autoSpaceDN w:val="0"/>
        <w:adjustRightInd w:val="0"/>
        <w:spacing w:line="480" w:lineRule="auto"/>
        <w:ind w:firstLine="720"/>
        <w:rPr>
          <w:rFonts w:ascii="Book Antiqua" w:hAnsi="Book Antiqua" w:cs="Helvetica"/>
          <w:i/>
          <w:szCs w:val="24"/>
          <w:lang w:eastAsia="ja-JP"/>
        </w:rPr>
      </w:pPr>
      <w:r>
        <w:rPr>
          <w:rFonts w:ascii="Book Antiqua" w:hAnsi="Book Antiqua" w:cs="Helvetica"/>
          <w:szCs w:val="24"/>
          <w:lang w:eastAsia="ja-JP"/>
        </w:rPr>
        <w:t>That and discussions with a man in Como</w:t>
      </w:r>
      <w:r w:rsidR="000D79C3">
        <w:rPr>
          <w:rFonts w:ascii="Book Antiqua" w:hAnsi="Book Antiqua" w:cs="Helvetica"/>
          <w:szCs w:val="24"/>
          <w:lang w:eastAsia="ja-JP"/>
        </w:rPr>
        <w:t>,</w:t>
      </w:r>
      <w:r>
        <w:rPr>
          <w:rFonts w:ascii="Book Antiqua" w:hAnsi="Book Antiqua" w:cs="Helvetica"/>
          <w:szCs w:val="24"/>
          <w:lang w:eastAsia="ja-JP"/>
        </w:rPr>
        <w:t xml:space="preserve"> who had a satellite dish on </w:t>
      </w:r>
      <w:r w:rsidR="000D79C3">
        <w:rPr>
          <w:rFonts w:ascii="Book Antiqua" w:hAnsi="Book Antiqua" w:cs="Helvetica"/>
          <w:szCs w:val="24"/>
          <w:lang w:eastAsia="ja-JP"/>
        </w:rPr>
        <w:t xml:space="preserve">his roof, </w:t>
      </w:r>
      <w:r>
        <w:rPr>
          <w:rFonts w:ascii="Book Antiqua" w:hAnsi="Book Antiqua" w:cs="Helvetica"/>
          <w:szCs w:val="24"/>
          <w:lang w:eastAsia="ja-JP"/>
        </w:rPr>
        <w:t xml:space="preserve">also </w:t>
      </w:r>
      <w:r w:rsidR="006F0821">
        <w:rPr>
          <w:rFonts w:ascii="Book Antiqua" w:hAnsi="Book Antiqua" w:cs="Helvetica"/>
          <w:szCs w:val="24"/>
          <w:lang w:eastAsia="ja-JP"/>
        </w:rPr>
        <w:t xml:space="preserve">revealed something I’d not thought of before: </w:t>
      </w:r>
      <w:r w:rsidR="002945ED">
        <w:rPr>
          <w:rFonts w:ascii="Book Antiqua" w:hAnsi="Book Antiqua" w:cs="Helvetica"/>
          <w:szCs w:val="24"/>
          <w:lang w:eastAsia="ja-JP"/>
        </w:rPr>
        <w:t xml:space="preserve">I could take my business anywhere in the world as long as I had high-speed internet. </w:t>
      </w:r>
      <w:r w:rsidR="0092069E">
        <w:rPr>
          <w:rFonts w:ascii="Book Antiqua" w:hAnsi="Book Antiqua" w:cs="Helvetica"/>
          <w:szCs w:val="24"/>
          <w:lang w:eastAsia="ja-JP"/>
        </w:rPr>
        <w:t>I thought</w:t>
      </w:r>
      <w:r w:rsidR="000D79C3">
        <w:rPr>
          <w:rFonts w:ascii="Book Antiqua" w:hAnsi="Book Antiqua" w:cs="Helvetica"/>
          <w:szCs w:val="24"/>
          <w:lang w:eastAsia="ja-JP"/>
        </w:rPr>
        <w:t xml:space="preserve">, </w:t>
      </w:r>
      <w:r w:rsidR="000D79C3">
        <w:rPr>
          <w:rFonts w:ascii="Book Antiqua" w:hAnsi="Book Antiqua" w:cs="Helvetica"/>
          <w:i/>
          <w:szCs w:val="24"/>
          <w:lang w:eastAsia="ja-JP"/>
        </w:rPr>
        <w:t>Gee,</w:t>
      </w:r>
      <w:r w:rsidR="0092069E" w:rsidRPr="000D79C3">
        <w:rPr>
          <w:rFonts w:ascii="Book Antiqua" w:hAnsi="Book Antiqua" w:cs="Helvetica"/>
          <w:i/>
          <w:szCs w:val="24"/>
          <w:lang w:eastAsia="ja-JP"/>
        </w:rPr>
        <w:t xml:space="preserve"> it might be interesting to live for six months to a year at a time in places like New York or London or Paris. Maybe I’d do that for the next five or ten years</w:t>
      </w:r>
      <w:r w:rsidR="0077750C" w:rsidRPr="000D79C3">
        <w:rPr>
          <w:rFonts w:ascii="Book Antiqua" w:hAnsi="Book Antiqua" w:cs="Helvetica"/>
          <w:i/>
          <w:szCs w:val="24"/>
          <w:lang w:eastAsia="ja-JP"/>
        </w:rPr>
        <w:t>…</w:t>
      </w:r>
      <w:r w:rsidR="002B191E">
        <w:rPr>
          <w:rFonts w:ascii="Book Antiqua" w:hAnsi="Book Antiqua" w:cs="Helvetica"/>
          <w:i/>
          <w:szCs w:val="24"/>
          <w:lang w:eastAsia="ja-JP"/>
        </w:rPr>
        <w:t>and then settle down again.</w:t>
      </w:r>
    </w:p>
    <w:p w14:paraId="78BC01FF" w14:textId="4F22756B" w:rsidR="0092069E" w:rsidRDefault="006A62B8" w:rsidP="00370A74">
      <w:pPr>
        <w:widowControl w:val="0"/>
        <w:autoSpaceDE w:val="0"/>
        <w:autoSpaceDN w:val="0"/>
        <w:adjustRightInd w:val="0"/>
        <w:spacing w:line="480" w:lineRule="auto"/>
        <w:ind w:firstLine="720"/>
        <w:rPr>
          <w:rFonts w:ascii="Book Antiqua" w:hAnsi="Book Antiqua" w:cs="Helvetica"/>
          <w:szCs w:val="24"/>
          <w:lang w:eastAsia="ja-JP"/>
        </w:rPr>
      </w:pPr>
      <w:r>
        <w:rPr>
          <w:rFonts w:ascii="Book Antiqua" w:hAnsi="Book Antiqua" w:cs="Helvetica"/>
          <w:szCs w:val="24"/>
          <w:lang w:eastAsia="ja-JP"/>
        </w:rPr>
        <w:t>So j</w:t>
      </w:r>
      <w:r w:rsidR="00876B4D">
        <w:rPr>
          <w:rFonts w:ascii="Book Antiqua" w:hAnsi="Book Antiqua" w:cs="Helvetica"/>
          <w:szCs w:val="24"/>
          <w:lang w:eastAsia="ja-JP"/>
        </w:rPr>
        <w:t xml:space="preserve">ust an hour or two </w:t>
      </w:r>
      <w:r w:rsidR="00541768">
        <w:rPr>
          <w:rFonts w:ascii="Book Antiqua" w:hAnsi="Book Antiqua" w:cs="Helvetica"/>
          <w:szCs w:val="24"/>
          <w:lang w:eastAsia="ja-JP"/>
        </w:rPr>
        <w:t xml:space="preserve">after </w:t>
      </w:r>
      <w:r w:rsidR="0077750C">
        <w:rPr>
          <w:rFonts w:ascii="Book Antiqua" w:hAnsi="Book Antiqua" w:cs="Helvetica"/>
          <w:szCs w:val="24"/>
          <w:lang w:eastAsia="ja-JP"/>
        </w:rPr>
        <w:t xml:space="preserve">saying those words </w:t>
      </w:r>
      <w:r w:rsidR="000D79C3">
        <w:rPr>
          <w:rFonts w:ascii="Book Antiqua" w:hAnsi="Book Antiqua" w:cs="Helvetica"/>
          <w:szCs w:val="24"/>
          <w:lang w:eastAsia="ja-JP"/>
        </w:rPr>
        <w:t xml:space="preserve">that Sunday morning </w:t>
      </w:r>
      <w:r w:rsidR="0077750C">
        <w:rPr>
          <w:rFonts w:ascii="Book Antiqua" w:hAnsi="Book Antiqua" w:cs="Helvetica"/>
          <w:szCs w:val="24"/>
          <w:lang w:eastAsia="ja-JP"/>
        </w:rPr>
        <w:t xml:space="preserve">and </w:t>
      </w:r>
      <w:r w:rsidR="00541768">
        <w:rPr>
          <w:rFonts w:ascii="Book Antiqua" w:hAnsi="Book Antiqua" w:cs="Helvetica"/>
          <w:szCs w:val="24"/>
          <w:lang w:eastAsia="ja-JP"/>
        </w:rPr>
        <w:t xml:space="preserve">opening to </w:t>
      </w:r>
      <w:r>
        <w:rPr>
          <w:rFonts w:ascii="Book Antiqua" w:hAnsi="Book Antiqua" w:cs="Helvetica"/>
          <w:szCs w:val="24"/>
          <w:lang w:eastAsia="ja-JP"/>
        </w:rPr>
        <w:t xml:space="preserve">the </w:t>
      </w:r>
      <w:r w:rsidR="00541768">
        <w:rPr>
          <w:rFonts w:ascii="Book Antiqua" w:hAnsi="Book Antiqua" w:cs="Helvetica"/>
          <w:szCs w:val="24"/>
          <w:lang w:eastAsia="ja-JP"/>
        </w:rPr>
        <w:t>possibility</w:t>
      </w:r>
      <w:r>
        <w:rPr>
          <w:rFonts w:ascii="Book Antiqua" w:hAnsi="Book Antiqua" w:cs="Helvetica"/>
          <w:szCs w:val="24"/>
          <w:lang w:eastAsia="ja-JP"/>
        </w:rPr>
        <w:t xml:space="preserve"> of selling my house and being a more </w:t>
      </w:r>
      <w:r w:rsidR="008C6869">
        <w:rPr>
          <w:rFonts w:ascii="Book Antiqua" w:hAnsi="Book Antiqua" w:cs="Helvetica"/>
          <w:szCs w:val="24"/>
          <w:lang w:eastAsia="ja-JP"/>
        </w:rPr>
        <w:t>“</w:t>
      </w:r>
      <w:r>
        <w:rPr>
          <w:rFonts w:ascii="Book Antiqua" w:hAnsi="Book Antiqua" w:cs="Helvetica"/>
          <w:szCs w:val="24"/>
          <w:lang w:eastAsia="ja-JP"/>
        </w:rPr>
        <w:t>global</w:t>
      </w:r>
      <w:r w:rsidR="008C6869">
        <w:rPr>
          <w:rFonts w:ascii="Book Antiqua" w:hAnsi="Book Antiqua" w:cs="Helvetica"/>
          <w:szCs w:val="24"/>
          <w:lang w:eastAsia="ja-JP"/>
        </w:rPr>
        <w:t>”</w:t>
      </w:r>
      <w:r>
        <w:rPr>
          <w:rFonts w:ascii="Book Antiqua" w:hAnsi="Book Antiqua" w:cs="Helvetica"/>
          <w:szCs w:val="24"/>
          <w:lang w:eastAsia="ja-JP"/>
        </w:rPr>
        <w:t xml:space="preserve"> citizen</w:t>
      </w:r>
      <w:r w:rsidR="00876B4D">
        <w:rPr>
          <w:rFonts w:ascii="Book Antiqua" w:hAnsi="Book Antiqua" w:cs="Helvetica"/>
          <w:szCs w:val="24"/>
          <w:lang w:eastAsia="ja-JP"/>
        </w:rPr>
        <w:t>, my chiropractor called</w:t>
      </w:r>
      <w:r w:rsidR="006F0821">
        <w:rPr>
          <w:rFonts w:ascii="Book Antiqua" w:hAnsi="Book Antiqua" w:cs="Helvetica"/>
          <w:szCs w:val="24"/>
          <w:lang w:eastAsia="ja-JP"/>
        </w:rPr>
        <w:t xml:space="preserve">. </w:t>
      </w:r>
      <w:r w:rsidR="00174AFA">
        <w:rPr>
          <w:rFonts w:ascii="Book Antiqua" w:hAnsi="Book Antiqua" w:cs="Helvetica"/>
          <w:szCs w:val="24"/>
          <w:lang w:eastAsia="ja-JP"/>
        </w:rPr>
        <w:t>He said there</w:t>
      </w:r>
      <w:r w:rsidR="002B191E">
        <w:rPr>
          <w:rFonts w:ascii="Book Antiqua" w:hAnsi="Book Antiqua" w:cs="Helvetica"/>
          <w:szCs w:val="24"/>
          <w:lang w:eastAsia="ja-JP"/>
        </w:rPr>
        <w:t>’</w:t>
      </w:r>
      <w:r w:rsidR="00174AFA">
        <w:rPr>
          <w:rFonts w:ascii="Book Antiqua" w:hAnsi="Book Antiqua" w:cs="Helvetica"/>
          <w:szCs w:val="24"/>
          <w:lang w:eastAsia="ja-JP"/>
        </w:rPr>
        <w:t xml:space="preserve">d been a fire at his office building the week before, and, knowing that I lived in a row of Victorians occupied for the most part by natural healers, he asked if I might be </w:t>
      </w:r>
      <w:r w:rsidR="00876B4D">
        <w:rPr>
          <w:rFonts w:ascii="Book Antiqua" w:hAnsi="Book Antiqua" w:cs="Helvetica"/>
          <w:szCs w:val="24"/>
          <w:lang w:eastAsia="ja-JP"/>
        </w:rPr>
        <w:t xml:space="preserve">interested in selling my </w:t>
      </w:r>
      <w:r w:rsidR="006F0821">
        <w:rPr>
          <w:rFonts w:ascii="Book Antiqua" w:hAnsi="Book Antiqua" w:cs="Helvetica"/>
          <w:szCs w:val="24"/>
          <w:lang w:eastAsia="ja-JP"/>
        </w:rPr>
        <w:t>house</w:t>
      </w:r>
      <w:r w:rsidR="00876B4D">
        <w:rPr>
          <w:rFonts w:ascii="Book Antiqua" w:hAnsi="Book Antiqua" w:cs="Helvetica"/>
          <w:szCs w:val="24"/>
          <w:lang w:eastAsia="ja-JP"/>
        </w:rPr>
        <w:t>.</w:t>
      </w:r>
      <w:r w:rsidR="006F0821">
        <w:rPr>
          <w:rFonts w:ascii="Book Antiqua" w:hAnsi="Book Antiqua" w:cs="Helvetica"/>
          <w:szCs w:val="24"/>
          <w:lang w:eastAsia="ja-JP"/>
        </w:rPr>
        <w:t xml:space="preserve"> </w:t>
      </w:r>
      <w:r w:rsidR="00DC1FCC">
        <w:rPr>
          <w:rFonts w:ascii="Book Antiqua" w:hAnsi="Book Antiqua" w:cs="Helvetica"/>
          <w:szCs w:val="24"/>
          <w:lang w:eastAsia="ja-JP"/>
        </w:rPr>
        <w:t xml:space="preserve">… </w:t>
      </w:r>
      <w:r w:rsidR="006F0821">
        <w:rPr>
          <w:rFonts w:ascii="Book Antiqua" w:hAnsi="Book Antiqua" w:cs="Helvetica"/>
          <w:szCs w:val="24"/>
          <w:lang w:eastAsia="ja-JP"/>
        </w:rPr>
        <w:t>I couldn’t say no. After all, this was a direct</w:t>
      </w:r>
      <w:r w:rsidR="00927795">
        <w:rPr>
          <w:rFonts w:ascii="Book Antiqua" w:hAnsi="Book Antiqua" w:cs="Helvetica"/>
          <w:szCs w:val="24"/>
          <w:lang w:eastAsia="ja-JP"/>
        </w:rPr>
        <w:t>, immediate</w:t>
      </w:r>
      <w:r w:rsidR="006F0821">
        <w:rPr>
          <w:rFonts w:ascii="Book Antiqua" w:hAnsi="Book Antiqua" w:cs="Helvetica"/>
          <w:szCs w:val="24"/>
          <w:lang w:eastAsia="ja-JP"/>
        </w:rPr>
        <w:t xml:space="preserve"> response</w:t>
      </w:r>
      <w:r w:rsidR="0092069E">
        <w:rPr>
          <w:rFonts w:ascii="Book Antiqua" w:hAnsi="Book Antiqua" w:cs="Helvetica"/>
          <w:szCs w:val="24"/>
          <w:lang w:eastAsia="ja-JP"/>
        </w:rPr>
        <w:t>—</w:t>
      </w:r>
      <w:r w:rsidR="006F0821">
        <w:rPr>
          <w:rFonts w:ascii="Book Antiqua" w:hAnsi="Book Antiqua" w:cs="Helvetica"/>
          <w:szCs w:val="24"/>
          <w:lang w:eastAsia="ja-JP"/>
        </w:rPr>
        <w:t>not to a plea but to an idea</w:t>
      </w:r>
      <w:r w:rsidR="0092069E">
        <w:rPr>
          <w:rFonts w:ascii="Book Antiqua" w:hAnsi="Book Antiqua" w:cs="Helvetica"/>
          <w:szCs w:val="24"/>
          <w:lang w:eastAsia="ja-JP"/>
        </w:rPr>
        <w:t xml:space="preserve">, </w:t>
      </w:r>
      <w:r w:rsidR="00541768">
        <w:rPr>
          <w:rFonts w:ascii="Book Antiqua" w:hAnsi="Book Antiqua" w:cs="Helvetica"/>
          <w:szCs w:val="24"/>
          <w:lang w:eastAsia="ja-JP"/>
        </w:rPr>
        <w:t xml:space="preserve">to a </w:t>
      </w:r>
      <w:r w:rsidR="000D79C3">
        <w:rPr>
          <w:rFonts w:ascii="Book Antiqua" w:hAnsi="Book Antiqua" w:cs="Helvetica"/>
          <w:szCs w:val="24"/>
          <w:lang w:eastAsia="ja-JP"/>
        </w:rPr>
        <w:t xml:space="preserve">non-invested </w:t>
      </w:r>
      <w:r w:rsidR="00541768">
        <w:rPr>
          <w:rFonts w:ascii="Book Antiqua" w:hAnsi="Book Antiqua" w:cs="Helvetica"/>
          <w:szCs w:val="24"/>
          <w:lang w:eastAsia="ja-JP"/>
        </w:rPr>
        <w:t>willingness</w:t>
      </w:r>
      <w:r w:rsidR="006F0821">
        <w:rPr>
          <w:rFonts w:ascii="Book Antiqua" w:hAnsi="Book Antiqua" w:cs="Helvetica"/>
          <w:szCs w:val="24"/>
          <w:lang w:eastAsia="ja-JP"/>
        </w:rPr>
        <w:t xml:space="preserve">. </w:t>
      </w:r>
    </w:p>
    <w:p w14:paraId="15C88D17" w14:textId="5127BBA6" w:rsidR="0077750C" w:rsidRDefault="00927795" w:rsidP="00370A74">
      <w:pPr>
        <w:widowControl w:val="0"/>
        <w:autoSpaceDE w:val="0"/>
        <w:autoSpaceDN w:val="0"/>
        <w:adjustRightInd w:val="0"/>
        <w:spacing w:line="480" w:lineRule="auto"/>
        <w:ind w:firstLine="720"/>
        <w:rPr>
          <w:rFonts w:ascii="Book Antiqua" w:hAnsi="Book Antiqua" w:cs="Helvetica"/>
          <w:szCs w:val="24"/>
          <w:lang w:eastAsia="ja-JP"/>
        </w:rPr>
      </w:pPr>
      <w:r>
        <w:rPr>
          <w:rFonts w:ascii="Book Antiqua" w:hAnsi="Book Antiqua" w:cs="Helvetica"/>
          <w:szCs w:val="24"/>
          <w:lang w:eastAsia="ja-JP"/>
        </w:rPr>
        <w:t>H</w:t>
      </w:r>
      <w:r w:rsidR="00876B4D">
        <w:rPr>
          <w:rFonts w:ascii="Book Antiqua" w:hAnsi="Book Antiqua" w:cs="Helvetica"/>
          <w:szCs w:val="24"/>
          <w:lang w:eastAsia="ja-JP"/>
        </w:rPr>
        <w:t xml:space="preserve">e came </w:t>
      </w:r>
      <w:r w:rsidR="00DC1FCC">
        <w:rPr>
          <w:rFonts w:ascii="Book Antiqua" w:hAnsi="Book Antiqua" w:cs="Helvetica"/>
          <w:szCs w:val="24"/>
          <w:lang w:eastAsia="ja-JP"/>
        </w:rPr>
        <w:t xml:space="preserve">with his fiancée </w:t>
      </w:r>
      <w:r w:rsidR="00876B4D">
        <w:rPr>
          <w:rFonts w:ascii="Book Antiqua" w:hAnsi="Book Antiqua" w:cs="Helvetica"/>
          <w:szCs w:val="24"/>
          <w:lang w:eastAsia="ja-JP"/>
        </w:rPr>
        <w:t xml:space="preserve">to look at </w:t>
      </w:r>
      <w:r w:rsidR="00930B7F">
        <w:rPr>
          <w:rFonts w:ascii="Book Antiqua" w:hAnsi="Book Antiqua" w:cs="Helvetica"/>
          <w:szCs w:val="24"/>
          <w:lang w:eastAsia="ja-JP"/>
        </w:rPr>
        <w:t>the house</w:t>
      </w:r>
      <w:r w:rsidR="00876B4D">
        <w:rPr>
          <w:rFonts w:ascii="Book Antiqua" w:hAnsi="Book Antiqua" w:cs="Helvetica"/>
          <w:szCs w:val="24"/>
          <w:lang w:eastAsia="ja-JP"/>
        </w:rPr>
        <w:t xml:space="preserve"> that</w:t>
      </w:r>
      <w:r w:rsidR="00DC1FCC">
        <w:rPr>
          <w:rFonts w:ascii="Book Antiqua" w:hAnsi="Book Antiqua" w:cs="Helvetica"/>
          <w:szCs w:val="24"/>
          <w:lang w:eastAsia="ja-JP"/>
        </w:rPr>
        <w:t xml:space="preserve"> very</w:t>
      </w:r>
      <w:r w:rsidR="00876B4D">
        <w:rPr>
          <w:rFonts w:ascii="Book Antiqua" w:hAnsi="Book Antiqua" w:cs="Helvetica"/>
          <w:szCs w:val="24"/>
          <w:lang w:eastAsia="ja-JP"/>
        </w:rPr>
        <w:t xml:space="preserve"> afternoon</w:t>
      </w:r>
      <w:r w:rsidR="002945ED">
        <w:rPr>
          <w:rFonts w:ascii="Book Antiqua" w:hAnsi="Book Antiqua" w:cs="Helvetica"/>
          <w:szCs w:val="24"/>
          <w:lang w:eastAsia="ja-JP"/>
        </w:rPr>
        <w:t xml:space="preserve">. </w:t>
      </w:r>
      <w:r w:rsidR="00CD4E07">
        <w:rPr>
          <w:rFonts w:ascii="Book Antiqua" w:hAnsi="Book Antiqua" w:cs="Helvetica"/>
          <w:szCs w:val="24"/>
          <w:lang w:eastAsia="ja-JP"/>
        </w:rPr>
        <w:t>N</w:t>
      </w:r>
      <w:r w:rsidR="002945ED">
        <w:rPr>
          <w:rFonts w:ascii="Book Antiqua" w:hAnsi="Book Antiqua" w:cs="Helvetica"/>
          <w:szCs w:val="24"/>
          <w:lang w:eastAsia="ja-JP"/>
        </w:rPr>
        <w:t xml:space="preserve">ext day, </w:t>
      </w:r>
      <w:r w:rsidR="0077750C">
        <w:rPr>
          <w:rFonts w:ascii="Book Antiqua" w:hAnsi="Book Antiqua" w:cs="Helvetica"/>
          <w:szCs w:val="24"/>
          <w:lang w:eastAsia="ja-JP"/>
        </w:rPr>
        <w:t xml:space="preserve">he asked if I was willing to part with it and I said </w:t>
      </w:r>
      <w:r w:rsidR="00174AFA">
        <w:rPr>
          <w:rFonts w:ascii="Book Antiqua" w:hAnsi="Book Antiqua" w:cs="Helvetica"/>
          <w:szCs w:val="24"/>
          <w:lang w:eastAsia="ja-JP"/>
        </w:rPr>
        <w:t xml:space="preserve">… </w:t>
      </w:r>
      <w:r w:rsidR="002B191E">
        <w:rPr>
          <w:rFonts w:ascii="Book Antiqua" w:hAnsi="Book Antiqua" w:cs="Helvetica"/>
          <w:szCs w:val="24"/>
          <w:lang w:eastAsia="ja-JP"/>
        </w:rPr>
        <w:t>YES</w:t>
      </w:r>
      <w:r w:rsidR="0077750C">
        <w:rPr>
          <w:rFonts w:ascii="Book Antiqua" w:hAnsi="Book Antiqua" w:cs="Helvetica"/>
          <w:szCs w:val="24"/>
          <w:lang w:eastAsia="ja-JP"/>
        </w:rPr>
        <w:t>. H</w:t>
      </w:r>
      <w:r w:rsidR="002945ED">
        <w:rPr>
          <w:rFonts w:ascii="Book Antiqua" w:hAnsi="Book Antiqua" w:cs="Helvetica"/>
          <w:szCs w:val="24"/>
          <w:lang w:eastAsia="ja-JP"/>
        </w:rPr>
        <w:t>e</w:t>
      </w:r>
      <w:r w:rsidR="00876B4D">
        <w:rPr>
          <w:rFonts w:ascii="Book Antiqua" w:hAnsi="Book Antiqua" w:cs="Helvetica"/>
          <w:szCs w:val="24"/>
          <w:lang w:eastAsia="ja-JP"/>
        </w:rPr>
        <w:t xml:space="preserve"> put his house on the market</w:t>
      </w:r>
      <w:r w:rsidR="002945ED">
        <w:rPr>
          <w:rFonts w:ascii="Book Antiqua" w:hAnsi="Book Antiqua" w:cs="Helvetica"/>
          <w:szCs w:val="24"/>
          <w:lang w:eastAsia="ja-JP"/>
        </w:rPr>
        <w:t>, and it sold the day after that. He</w:t>
      </w:r>
      <w:r w:rsidR="00876B4D">
        <w:rPr>
          <w:rFonts w:ascii="Book Antiqua" w:hAnsi="Book Antiqua" w:cs="Helvetica"/>
          <w:szCs w:val="24"/>
          <w:lang w:eastAsia="ja-JP"/>
        </w:rPr>
        <w:t xml:space="preserve"> made the perfect offer for mine, </w:t>
      </w:r>
      <w:r w:rsidR="002945ED">
        <w:rPr>
          <w:rFonts w:ascii="Book Antiqua" w:hAnsi="Book Antiqua" w:cs="Helvetica"/>
          <w:szCs w:val="24"/>
          <w:lang w:eastAsia="ja-JP"/>
        </w:rPr>
        <w:t xml:space="preserve">and I accepted it. </w:t>
      </w:r>
    </w:p>
    <w:p w14:paraId="4792E595" w14:textId="1BE88F27" w:rsidR="0092069E" w:rsidRDefault="0077750C" w:rsidP="00370A74">
      <w:pPr>
        <w:widowControl w:val="0"/>
        <w:autoSpaceDE w:val="0"/>
        <w:autoSpaceDN w:val="0"/>
        <w:adjustRightInd w:val="0"/>
        <w:spacing w:line="480" w:lineRule="auto"/>
        <w:ind w:firstLine="720"/>
        <w:rPr>
          <w:rFonts w:ascii="Book Antiqua" w:hAnsi="Book Antiqua" w:cs="Helvetica"/>
          <w:szCs w:val="24"/>
          <w:lang w:eastAsia="ja-JP"/>
        </w:rPr>
      </w:pPr>
      <w:r>
        <w:rPr>
          <w:rFonts w:ascii="Book Antiqua" w:hAnsi="Book Antiqua" w:cs="Helvetica"/>
          <w:szCs w:val="24"/>
          <w:lang w:eastAsia="ja-JP"/>
        </w:rPr>
        <w:t>A</w:t>
      </w:r>
      <w:r w:rsidR="002945ED">
        <w:rPr>
          <w:rFonts w:ascii="Book Antiqua" w:hAnsi="Book Antiqua" w:cs="Helvetica"/>
          <w:szCs w:val="24"/>
          <w:lang w:eastAsia="ja-JP"/>
        </w:rPr>
        <w:t xml:space="preserve">gain </w:t>
      </w:r>
      <w:r>
        <w:rPr>
          <w:rFonts w:ascii="Book Antiqua" w:hAnsi="Book Antiqua" w:cs="Helvetica"/>
          <w:szCs w:val="24"/>
          <w:lang w:eastAsia="ja-JP"/>
        </w:rPr>
        <w:t xml:space="preserve">I </w:t>
      </w:r>
      <w:r w:rsidR="002945ED">
        <w:rPr>
          <w:rFonts w:ascii="Book Antiqua" w:hAnsi="Book Antiqua" w:cs="Helvetica"/>
          <w:szCs w:val="24"/>
          <w:lang w:eastAsia="ja-JP"/>
        </w:rPr>
        <w:t xml:space="preserve">said to </w:t>
      </w:r>
      <w:r w:rsidR="0092069E">
        <w:rPr>
          <w:rFonts w:ascii="Book Antiqua" w:hAnsi="Book Antiqua" w:cs="Helvetica"/>
          <w:szCs w:val="24"/>
          <w:lang w:eastAsia="ja-JP"/>
        </w:rPr>
        <w:t xml:space="preserve">— </w:t>
      </w:r>
      <w:r w:rsidR="0092069E" w:rsidRPr="0092069E">
        <w:rPr>
          <w:rFonts w:ascii="Book Antiqua" w:hAnsi="Book Antiqua" w:cs="Helvetica"/>
          <w:i/>
          <w:szCs w:val="24"/>
          <w:lang w:eastAsia="ja-JP"/>
        </w:rPr>
        <w:t xml:space="preserve">whomever </w:t>
      </w:r>
      <w:r w:rsidR="0092069E">
        <w:rPr>
          <w:rFonts w:ascii="Book Antiqua" w:hAnsi="Book Antiqua" w:cs="Helvetica"/>
          <w:szCs w:val="24"/>
          <w:lang w:eastAsia="ja-JP"/>
        </w:rPr>
        <w:t>—</w:t>
      </w:r>
      <w:r w:rsidR="002945ED">
        <w:rPr>
          <w:rFonts w:ascii="Book Antiqua" w:hAnsi="Book Antiqua" w:cs="Helvetica"/>
          <w:szCs w:val="24"/>
          <w:lang w:eastAsia="ja-JP"/>
        </w:rPr>
        <w:t xml:space="preserve"> “You did such a great job finding a buyer for my house, I’m not even going to look for a place to live. You tell me where I should go, but make sure </w:t>
      </w:r>
      <w:r w:rsidR="0092069E">
        <w:rPr>
          <w:rFonts w:ascii="Book Antiqua" w:hAnsi="Book Antiqua" w:cs="Helvetica"/>
          <w:szCs w:val="24"/>
          <w:lang w:eastAsia="ja-JP"/>
        </w:rPr>
        <w:t xml:space="preserve">there’s no doubt in my mind </w:t>
      </w:r>
      <w:r w:rsidR="00930B7F">
        <w:rPr>
          <w:rFonts w:ascii="Book Antiqua" w:hAnsi="Book Antiqua" w:cs="Helvetica"/>
          <w:szCs w:val="24"/>
          <w:lang w:eastAsia="ja-JP"/>
        </w:rPr>
        <w:t>that’s</w:t>
      </w:r>
      <w:r w:rsidR="002945ED">
        <w:rPr>
          <w:rFonts w:ascii="Book Antiqua" w:hAnsi="Book Antiqua" w:cs="Helvetica"/>
          <w:szCs w:val="24"/>
          <w:lang w:eastAsia="ja-JP"/>
        </w:rPr>
        <w:t xml:space="preserve"> where I belong.</w:t>
      </w:r>
      <w:r>
        <w:rPr>
          <w:rFonts w:ascii="Book Antiqua" w:hAnsi="Book Antiqua" w:cs="Helvetica"/>
          <w:szCs w:val="24"/>
          <w:lang w:eastAsia="ja-JP"/>
        </w:rPr>
        <w:t>”</w:t>
      </w:r>
    </w:p>
    <w:p w14:paraId="53202072" w14:textId="28FB807D" w:rsidR="0048642D" w:rsidRDefault="002945ED" w:rsidP="00370A74">
      <w:pPr>
        <w:widowControl w:val="0"/>
        <w:autoSpaceDE w:val="0"/>
        <w:autoSpaceDN w:val="0"/>
        <w:adjustRightInd w:val="0"/>
        <w:spacing w:line="480" w:lineRule="auto"/>
        <w:ind w:firstLine="720"/>
        <w:rPr>
          <w:rFonts w:ascii="Book Antiqua" w:hAnsi="Book Antiqua" w:cs="Helvetica"/>
          <w:szCs w:val="24"/>
          <w:lang w:eastAsia="ja-JP"/>
        </w:rPr>
      </w:pPr>
      <w:r>
        <w:rPr>
          <w:rFonts w:ascii="Book Antiqua" w:hAnsi="Book Antiqua" w:cs="Helvetica"/>
          <w:szCs w:val="24"/>
          <w:lang w:eastAsia="ja-JP"/>
        </w:rPr>
        <w:t>Two days later</w:t>
      </w:r>
      <w:r w:rsidR="0092069E">
        <w:rPr>
          <w:rFonts w:ascii="Book Antiqua" w:hAnsi="Book Antiqua" w:cs="Helvetica"/>
          <w:szCs w:val="24"/>
          <w:lang w:eastAsia="ja-JP"/>
        </w:rPr>
        <w:t xml:space="preserve">, meeting with friends </w:t>
      </w:r>
      <w:r w:rsidR="0077750C">
        <w:rPr>
          <w:rFonts w:ascii="Book Antiqua" w:hAnsi="Book Antiqua" w:cs="Helvetica"/>
          <w:szCs w:val="24"/>
          <w:lang w:eastAsia="ja-JP"/>
        </w:rPr>
        <w:t xml:space="preserve">for cocktails downtown </w:t>
      </w:r>
      <w:r w:rsidR="0092069E">
        <w:rPr>
          <w:rFonts w:ascii="Book Antiqua" w:hAnsi="Book Antiqua" w:cs="Helvetica"/>
          <w:szCs w:val="24"/>
          <w:lang w:eastAsia="ja-JP"/>
        </w:rPr>
        <w:t xml:space="preserve">before </w:t>
      </w:r>
      <w:r w:rsidR="0077750C">
        <w:rPr>
          <w:rFonts w:ascii="Book Antiqua" w:hAnsi="Book Antiqua" w:cs="Helvetica"/>
          <w:szCs w:val="24"/>
          <w:lang w:eastAsia="ja-JP"/>
        </w:rPr>
        <w:t>the</w:t>
      </w:r>
      <w:r w:rsidR="0092069E">
        <w:rPr>
          <w:rFonts w:ascii="Book Antiqua" w:hAnsi="Book Antiqua" w:cs="Helvetica"/>
          <w:szCs w:val="24"/>
          <w:lang w:eastAsia="ja-JP"/>
        </w:rPr>
        <w:t xml:space="preserve"> Friday-night art walk,</w:t>
      </w:r>
      <w:r>
        <w:rPr>
          <w:rFonts w:ascii="Book Antiqua" w:hAnsi="Book Antiqua" w:cs="Helvetica"/>
          <w:szCs w:val="24"/>
          <w:lang w:eastAsia="ja-JP"/>
        </w:rPr>
        <w:t xml:space="preserve"> I met </w:t>
      </w:r>
      <w:r w:rsidR="0092069E">
        <w:rPr>
          <w:rFonts w:ascii="Book Antiqua" w:hAnsi="Book Antiqua" w:cs="Helvetica"/>
          <w:szCs w:val="24"/>
          <w:lang w:eastAsia="ja-JP"/>
        </w:rPr>
        <w:t xml:space="preserve">one of </w:t>
      </w:r>
      <w:r w:rsidR="0092069E" w:rsidRPr="008D21AB">
        <w:rPr>
          <w:rFonts w:ascii="Book Antiqua" w:hAnsi="Book Antiqua" w:cs="Helvetica"/>
          <w:i/>
          <w:szCs w:val="24"/>
          <w:lang w:eastAsia="ja-JP"/>
        </w:rPr>
        <w:t xml:space="preserve">their </w:t>
      </w:r>
      <w:r w:rsidR="0092069E">
        <w:rPr>
          <w:rFonts w:ascii="Book Antiqua" w:hAnsi="Book Antiqua" w:cs="Helvetica"/>
          <w:szCs w:val="24"/>
          <w:lang w:eastAsia="ja-JP"/>
        </w:rPr>
        <w:t>friends</w:t>
      </w:r>
      <w:r w:rsidR="0077750C">
        <w:rPr>
          <w:rFonts w:ascii="Book Antiqua" w:hAnsi="Book Antiqua" w:cs="Helvetica"/>
          <w:szCs w:val="24"/>
          <w:lang w:eastAsia="ja-JP"/>
        </w:rPr>
        <w:t>—a woman</w:t>
      </w:r>
      <w:r w:rsidR="0092069E">
        <w:rPr>
          <w:rFonts w:ascii="Book Antiqua" w:hAnsi="Book Antiqua" w:cs="Helvetica"/>
          <w:szCs w:val="24"/>
          <w:lang w:eastAsia="ja-JP"/>
        </w:rPr>
        <w:t xml:space="preserve"> who was visiting from Taos</w:t>
      </w:r>
      <w:r w:rsidR="00FB5F32">
        <w:rPr>
          <w:rFonts w:ascii="Book Antiqua" w:hAnsi="Book Antiqua" w:cs="Helvetica"/>
          <w:szCs w:val="24"/>
          <w:lang w:eastAsia="ja-JP"/>
        </w:rPr>
        <w:t>—Kathleen Smith, the pastel artist</w:t>
      </w:r>
      <w:r w:rsidR="0092069E">
        <w:rPr>
          <w:rFonts w:ascii="Book Antiqua" w:hAnsi="Book Antiqua" w:cs="Helvetica"/>
          <w:szCs w:val="24"/>
          <w:lang w:eastAsia="ja-JP"/>
        </w:rPr>
        <w:t>.</w:t>
      </w:r>
      <w:r w:rsidR="00FB5F32">
        <w:rPr>
          <w:rFonts w:ascii="Book Antiqua" w:hAnsi="Book Antiqua" w:cs="Helvetica"/>
          <w:szCs w:val="24"/>
          <w:lang w:eastAsia="ja-JP"/>
        </w:rPr>
        <w:t xml:space="preserve"> </w:t>
      </w:r>
      <w:r w:rsidR="0092069E">
        <w:rPr>
          <w:rFonts w:ascii="Book Antiqua" w:hAnsi="Book Antiqua" w:cs="Helvetica"/>
          <w:szCs w:val="24"/>
          <w:lang w:eastAsia="ja-JP"/>
        </w:rPr>
        <w:t>I sat down next to her at the table on the patio</w:t>
      </w:r>
      <w:r w:rsidR="0077750C">
        <w:rPr>
          <w:rFonts w:ascii="Book Antiqua" w:hAnsi="Book Antiqua" w:cs="Helvetica"/>
          <w:szCs w:val="24"/>
          <w:lang w:eastAsia="ja-JP"/>
        </w:rPr>
        <w:t xml:space="preserve"> of the restaurant</w:t>
      </w:r>
      <w:r w:rsidR="0092069E">
        <w:rPr>
          <w:rFonts w:ascii="Book Antiqua" w:hAnsi="Book Antiqua" w:cs="Helvetica"/>
          <w:szCs w:val="24"/>
          <w:lang w:eastAsia="ja-JP"/>
        </w:rPr>
        <w:t xml:space="preserve">. </w:t>
      </w:r>
      <w:r w:rsidR="0077750C">
        <w:rPr>
          <w:rFonts w:ascii="Book Antiqua" w:hAnsi="Book Antiqua" w:cs="Helvetica"/>
          <w:szCs w:val="24"/>
          <w:lang w:eastAsia="ja-JP"/>
        </w:rPr>
        <w:t>After introductions, s</w:t>
      </w:r>
      <w:r w:rsidR="0092069E">
        <w:rPr>
          <w:rFonts w:ascii="Book Antiqua" w:hAnsi="Book Antiqua" w:cs="Helvetica"/>
          <w:szCs w:val="24"/>
          <w:lang w:eastAsia="ja-JP"/>
        </w:rPr>
        <w:t xml:space="preserve">he turned to me and said, </w:t>
      </w:r>
      <w:r w:rsidR="001F3457">
        <w:rPr>
          <w:rFonts w:ascii="Book Antiqua" w:hAnsi="Book Antiqua" w:cs="Helvetica"/>
          <w:szCs w:val="24"/>
          <w:lang w:eastAsia="ja-JP"/>
        </w:rPr>
        <w:t>“</w:t>
      </w:r>
      <w:r w:rsidR="0092069E">
        <w:rPr>
          <w:rFonts w:ascii="Book Antiqua" w:hAnsi="Book Antiqua" w:cs="Helvetica"/>
          <w:szCs w:val="24"/>
          <w:lang w:eastAsia="ja-JP"/>
        </w:rPr>
        <w:t>I have an opportunity to work in Denver for six months</w:t>
      </w:r>
      <w:r w:rsidR="0048642D">
        <w:rPr>
          <w:rFonts w:ascii="Book Antiqua" w:hAnsi="Book Antiqua" w:cs="Helvetica"/>
          <w:szCs w:val="24"/>
          <w:lang w:eastAsia="ja-JP"/>
        </w:rPr>
        <w:t>,</w:t>
      </w:r>
      <w:r w:rsidR="0092069E">
        <w:rPr>
          <w:rFonts w:ascii="Book Antiqua" w:hAnsi="Book Antiqua" w:cs="Helvetica"/>
          <w:szCs w:val="24"/>
          <w:lang w:eastAsia="ja-JP"/>
        </w:rPr>
        <w:t xml:space="preserve"> </w:t>
      </w:r>
      <w:r w:rsidR="00FB5F32">
        <w:rPr>
          <w:rFonts w:ascii="Book Antiqua" w:hAnsi="Book Antiqua" w:cs="Helvetica"/>
          <w:szCs w:val="24"/>
          <w:lang w:eastAsia="ja-JP"/>
        </w:rPr>
        <w:t>and I’d like to take it. B</w:t>
      </w:r>
      <w:r w:rsidR="0092069E">
        <w:rPr>
          <w:rFonts w:ascii="Book Antiqua" w:hAnsi="Book Antiqua" w:cs="Helvetica"/>
          <w:szCs w:val="24"/>
          <w:lang w:eastAsia="ja-JP"/>
        </w:rPr>
        <w:t>ut I don’t want to give up my little Taos adobe.</w:t>
      </w:r>
      <w:r w:rsidR="001F3457">
        <w:rPr>
          <w:rFonts w:ascii="Book Antiqua" w:hAnsi="Book Antiqua" w:cs="Helvetica"/>
          <w:szCs w:val="24"/>
          <w:lang w:eastAsia="ja-JP"/>
        </w:rPr>
        <w:t>”</w:t>
      </w:r>
      <w:r w:rsidR="0092069E">
        <w:rPr>
          <w:rFonts w:ascii="Book Antiqua" w:hAnsi="Book Antiqua" w:cs="Helvetica"/>
          <w:szCs w:val="24"/>
          <w:lang w:eastAsia="ja-JP"/>
        </w:rPr>
        <w:t xml:space="preserve"> </w:t>
      </w:r>
      <w:r w:rsidR="00930B7F">
        <w:rPr>
          <w:rFonts w:ascii="Book Antiqua" w:hAnsi="Book Antiqua" w:cs="Helvetica"/>
          <w:szCs w:val="24"/>
          <w:lang w:eastAsia="ja-JP"/>
        </w:rPr>
        <w:t xml:space="preserve">Immediately remembering my “If you, then I’ll…” bargain, </w:t>
      </w:r>
      <w:r w:rsidR="008D21AB">
        <w:rPr>
          <w:rFonts w:ascii="Book Antiqua" w:hAnsi="Book Antiqua" w:cs="Helvetica"/>
          <w:szCs w:val="24"/>
          <w:lang w:eastAsia="ja-JP"/>
        </w:rPr>
        <w:t xml:space="preserve">I </w:t>
      </w:r>
      <w:r>
        <w:rPr>
          <w:rFonts w:ascii="Book Antiqua" w:hAnsi="Book Antiqua" w:cs="Helvetica"/>
          <w:szCs w:val="24"/>
          <w:lang w:eastAsia="ja-JP"/>
        </w:rPr>
        <w:t xml:space="preserve">said, </w:t>
      </w:r>
      <w:r w:rsidR="008C6869">
        <w:rPr>
          <w:rFonts w:ascii="Book Antiqua" w:hAnsi="Book Antiqua" w:cs="Helvetica"/>
          <w:szCs w:val="24"/>
          <w:lang w:eastAsia="ja-JP"/>
        </w:rPr>
        <w:t xml:space="preserve">without hesitation, </w:t>
      </w:r>
      <w:r>
        <w:rPr>
          <w:rFonts w:ascii="Book Antiqua" w:hAnsi="Book Antiqua" w:cs="Helvetica"/>
          <w:szCs w:val="24"/>
          <w:lang w:eastAsia="ja-JP"/>
        </w:rPr>
        <w:t>“I’ll take your little Taos adobe</w:t>
      </w:r>
      <w:r w:rsidR="00930B7F">
        <w:rPr>
          <w:rFonts w:ascii="Book Antiqua" w:hAnsi="Book Antiqua" w:cs="Helvetica"/>
          <w:szCs w:val="24"/>
          <w:lang w:eastAsia="ja-JP"/>
        </w:rPr>
        <w:t>.</w:t>
      </w:r>
      <w:r>
        <w:rPr>
          <w:rFonts w:ascii="Book Antiqua" w:hAnsi="Book Antiqua" w:cs="Helvetica"/>
          <w:szCs w:val="24"/>
          <w:lang w:eastAsia="ja-JP"/>
        </w:rPr>
        <w:t xml:space="preserve">” I took it sight unseen, selling </w:t>
      </w:r>
      <w:r w:rsidR="00541768">
        <w:rPr>
          <w:rFonts w:ascii="Book Antiqua" w:hAnsi="Book Antiqua" w:cs="Helvetica"/>
          <w:szCs w:val="24"/>
          <w:lang w:eastAsia="ja-JP"/>
        </w:rPr>
        <w:t xml:space="preserve">or giving away </w:t>
      </w:r>
      <w:r>
        <w:rPr>
          <w:rFonts w:ascii="Book Antiqua" w:hAnsi="Book Antiqua" w:cs="Helvetica"/>
          <w:szCs w:val="24"/>
          <w:lang w:eastAsia="ja-JP"/>
        </w:rPr>
        <w:t>nine</w:t>
      </w:r>
      <w:r w:rsidR="00541768">
        <w:rPr>
          <w:rFonts w:ascii="Book Antiqua" w:hAnsi="Book Antiqua" w:cs="Helvetica"/>
          <w:szCs w:val="24"/>
          <w:lang w:eastAsia="ja-JP"/>
        </w:rPr>
        <w:t>-</w:t>
      </w:r>
      <w:r>
        <w:rPr>
          <w:rFonts w:ascii="Book Antiqua" w:hAnsi="Book Antiqua" w:cs="Helvetica"/>
          <w:szCs w:val="24"/>
          <w:lang w:eastAsia="ja-JP"/>
        </w:rPr>
        <w:t>tenths of my possessions</w:t>
      </w:r>
      <w:r w:rsidR="00174AFA">
        <w:rPr>
          <w:rFonts w:ascii="Book Antiqua" w:hAnsi="Book Antiqua" w:cs="Helvetica"/>
          <w:szCs w:val="24"/>
          <w:lang w:eastAsia="ja-JP"/>
        </w:rPr>
        <w:t xml:space="preserve"> to fit into a 450-square</w:t>
      </w:r>
      <w:r w:rsidR="006F0821">
        <w:rPr>
          <w:rFonts w:ascii="Book Antiqua" w:hAnsi="Book Antiqua" w:cs="Helvetica"/>
          <w:szCs w:val="24"/>
          <w:lang w:eastAsia="ja-JP"/>
        </w:rPr>
        <w:t>-f</w:t>
      </w:r>
      <w:r w:rsidR="00174AFA">
        <w:rPr>
          <w:rFonts w:ascii="Book Antiqua" w:hAnsi="Book Antiqua" w:cs="Helvetica"/>
          <w:szCs w:val="24"/>
          <w:lang w:eastAsia="ja-JP"/>
        </w:rPr>
        <w:t>oo</w:t>
      </w:r>
      <w:r w:rsidR="006F0821">
        <w:rPr>
          <w:rFonts w:ascii="Book Antiqua" w:hAnsi="Book Antiqua" w:cs="Helvetica"/>
          <w:szCs w:val="24"/>
          <w:lang w:eastAsia="ja-JP"/>
        </w:rPr>
        <w:t>t casita.</w:t>
      </w:r>
      <w:r>
        <w:rPr>
          <w:rFonts w:ascii="Book Antiqua" w:hAnsi="Book Antiqua" w:cs="Helvetica"/>
          <w:szCs w:val="24"/>
          <w:lang w:eastAsia="ja-JP"/>
        </w:rPr>
        <w:t xml:space="preserve"> </w:t>
      </w:r>
    </w:p>
    <w:p w14:paraId="1BB6B4B7" w14:textId="4A742416" w:rsidR="0048642D" w:rsidRDefault="002945ED" w:rsidP="00370A74">
      <w:pPr>
        <w:widowControl w:val="0"/>
        <w:autoSpaceDE w:val="0"/>
        <w:autoSpaceDN w:val="0"/>
        <w:adjustRightInd w:val="0"/>
        <w:spacing w:line="480" w:lineRule="auto"/>
        <w:ind w:firstLine="720"/>
        <w:rPr>
          <w:rFonts w:ascii="Book Antiqua" w:hAnsi="Book Antiqua" w:cs="Helvetica"/>
          <w:szCs w:val="24"/>
          <w:lang w:eastAsia="ja-JP"/>
        </w:rPr>
      </w:pPr>
      <w:r>
        <w:rPr>
          <w:rFonts w:ascii="Book Antiqua" w:hAnsi="Book Antiqua" w:cs="Helvetica"/>
          <w:szCs w:val="24"/>
          <w:lang w:eastAsia="ja-JP"/>
        </w:rPr>
        <w:t xml:space="preserve">The whole </w:t>
      </w:r>
      <w:r w:rsidR="0048642D">
        <w:rPr>
          <w:rFonts w:ascii="Book Antiqua" w:hAnsi="Book Antiqua" w:cs="Helvetica"/>
          <w:szCs w:val="24"/>
          <w:lang w:eastAsia="ja-JP"/>
        </w:rPr>
        <w:t>move—</w:t>
      </w:r>
      <w:r>
        <w:rPr>
          <w:rFonts w:ascii="Book Antiqua" w:hAnsi="Book Antiqua" w:cs="Helvetica"/>
          <w:szCs w:val="24"/>
          <w:lang w:eastAsia="ja-JP"/>
        </w:rPr>
        <w:t xml:space="preserve">from </w:t>
      </w:r>
      <w:r w:rsidR="0048642D">
        <w:rPr>
          <w:rFonts w:ascii="Book Antiqua" w:hAnsi="Book Antiqua" w:cs="Helvetica"/>
          <w:szCs w:val="24"/>
          <w:lang w:eastAsia="ja-JP"/>
        </w:rPr>
        <w:t>that</w:t>
      </w:r>
      <w:r>
        <w:rPr>
          <w:rFonts w:ascii="Book Antiqua" w:hAnsi="Book Antiqua" w:cs="Helvetica"/>
          <w:szCs w:val="24"/>
          <w:lang w:eastAsia="ja-JP"/>
        </w:rPr>
        <w:t xml:space="preserve"> first admission of </w:t>
      </w:r>
      <w:r w:rsidR="0077750C">
        <w:rPr>
          <w:rFonts w:ascii="Book Antiqua" w:hAnsi="Book Antiqua" w:cs="Helvetica"/>
          <w:szCs w:val="24"/>
          <w:lang w:eastAsia="ja-JP"/>
        </w:rPr>
        <w:t xml:space="preserve">my </w:t>
      </w:r>
      <w:r>
        <w:rPr>
          <w:rFonts w:ascii="Book Antiqua" w:hAnsi="Book Antiqua" w:cs="Helvetica"/>
          <w:szCs w:val="24"/>
          <w:lang w:eastAsia="ja-JP"/>
        </w:rPr>
        <w:t xml:space="preserve">willingness to act until </w:t>
      </w:r>
      <w:r w:rsidR="0077750C">
        <w:rPr>
          <w:rFonts w:ascii="Book Antiqua" w:hAnsi="Book Antiqua" w:cs="Helvetica"/>
          <w:szCs w:val="24"/>
          <w:lang w:eastAsia="ja-JP"/>
        </w:rPr>
        <w:t>my standard poodle</w:t>
      </w:r>
      <w:r w:rsidR="001F3457">
        <w:rPr>
          <w:rFonts w:ascii="Book Antiqua" w:hAnsi="Book Antiqua" w:cs="Helvetica"/>
          <w:szCs w:val="24"/>
          <w:lang w:eastAsia="ja-JP"/>
        </w:rPr>
        <w:t>, Calvin,</w:t>
      </w:r>
      <w:r w:rsidR="0077750C">
        <w:rPr>
          <w:rFonts w:ascii="Book Antiqua" w:hAnsi="Book Antiqua" w:cs="Helvetica"/>
          <w:szCs w:val="24"/>
          <w:lang w:eastAsia="ja-JP"/>
        </w:rPr>
        <w:t xml:space="preserve"> and I were ensconced </w:t>
      </w:r>
      <w:r w:rsidR="001F3457">
        <w:rPr>
          <w:rFonts w:ascii="Book Antiqua" w:hAnsi="Book Antiqua" w:cs="Helvetica"/>
          <w:szCs w:val="24"/>
          <w:lang w:eastAsia="ja-JP"/>
        </w:rPr>
        <w:t>on</w:t>
      </w:r>
      <w:r w:rsidR="00543C2D">
        <w:rPr>
          <w:rFonts w:ascii="Book Antiqua" w:hAnsi="Book Antiqua" w:cs="Helvetica"/>
          <w:szCs w:val="24"/>
          <w:lang w:eastAsia="ja-JP"/>
        </w:rPr>
        <w:t xml:space="preserve"> Upper</w:t>
      </w:r>
      <w:r w:rsidR="001F3457">
        <w:rPr>
          <w:rFonts w:ascii="Book Antiqua" w:hAnsi="Book Antiqua" w:cs="Helvetica"/>
          <w:szCs w:val="24"/>
          <w:lang w:eastAsia="ja-JP"/>
        </w:rPr>
        <w:t xml:space="preserve"> </w:t>
      </w:r>
      <w:r w:rsidR="0077750C">
        <w:rPr>
          <w:rFonts w:ascii="Book Antiqua" w:hAnsi="Book Antiqua" w:cs="Helvetica"/>
          <w:szCs w:val="24"/>
          <w:lang w:eastAsia="ja-JP"/>
        </w:rPr>
        <w:t>Ranchitos Road</w:t>
      </w:r>
      <w:r>
        <w:rPr>
          <w:rFonts w:ascii="Book Antiqua" w:hAnsi="Book Antiqua" w:cs="Helvetica"/>
          <w:szCs w:val="24"/>
          <w:lang w:eastAsia="ja-JP"/>
        </w:rPr>
        <w:t xml:space="preserve"> in Taos</w:t>
      </w:r>
      <w:r w:rsidR="0048642D">
        <w:rPr>
          <w:rFonts w:ascii="Book Antiqua" w:hAnsi="Book Antiqua" w:cs="Helvetica"/>
          <w:szCs w:val="24"/>
          <w:lang w:eastAsia="ja-JP"/>
        </w:rPr>
        <w:t>—</w:t>
      </w:r>
      <w:r>
        <w:rPr>
          <w:rFonts w:ascii="Book Antiqua" w:hAnsi="Book Antiqua" w:cs="Helvetica"/>
          <w:szCs w:val="24"/>
          <w:lang w:eastAsia="ja-JP"/>
        </w:rPr>
        <w:t xml:space="preserve">took just over a month. </w:t>
      </w:r>
      <w:r w:rsidR="00174AFA">
        <w:rPr>
          <w:rFonts w:ascii="Book Antiqua" w:hAnsi="Book Antiqua" w:cs="Helvetica"/>
          <w:szCs w:val="24"/>
          <w:lang w:eastAsia="ja-JP"/>
        </w:rPr>
        <w:t>It was a rural setting</w:t>
      </w:r>
      <w:r w:rsidR="008C6869">
        <w:rPr>
          <w:rFonts w:ascii="Book Antiqua" w:hAnsi="Book Antiqua" w:cs="Helvetica"/>
          <w:szCs w:val="24"/>
          <w:lang w:eastAsia="ja-JP"/>
        </w:rPr>
        <w:t xml:space="preserve"> just a mile from the center of town. High-speed internet had just been extended that far</w:t>
      </w:r>
      <w:r w:rsidR="00174AFA">
        <w:rPr>
          <w:rFonts w:ascii="Book Antiqua" w:hAnsi="Book Antiqua" w:cs="Helvetica"/>
          <w:szCs w:val="24"/>
          <w:lang w:eastAsia="ja-JP"/>
        </w:rPr>
        <w:t>.</w:t>
      </w:r>
      <w:r w:rsidR="004D0D7C">
        <w:rPr>
          <w:rFonts w:ascii="Book Antiqua" w:hAnsi="Book Antiqua" w:cs="Helvetica"/>
          <w:szCs w:val="24"/>
          <w:lang w:eastAsia="ja-JP"/>
        </w:rPr>
        <w:t xml:space="preserve"> In the field next to </w:t>
      </w:r>
      <w:r w:rsidR="008D21AB">
        <w:rPr>
          <w:rFonts w:ascii="Book Antiqua" w:hAnsi="Book Antiqua" w:cs="Helvetica"/>
          <w:szCs w:val="24"/>
          <w:lang w:eastAsia="ja-JP"/>
        </w:rPr>
        <w:t>the</w:t>
      </w:r>
      <w:r w:rsidR="004D0D7C">
        <w:rPr>
          <w:rFonts w:ascii="Book Antiqua" w:hAnsi="Book Antiqua" w:cs="Helvetica"/>
          <w:szCs w:val="24"/>
          <w:lang w:eastAsia="ja-JP"/>
        </w:rPr>
        <w:t xml:space="preserve"> casita lived</w:t>
      </w:r>
      <w:r w:rsidR="00174AFA">
        <w:rPr>
          <w:rFonts w:ascii="Book Antiqua" w:hAnsi="Book Antiqua" w:cs="Helvetica"/>
          <w:szCs w:val="24"/>
          <w:lang w:eastAsia="ja-JP"/>
        </w:rPr>
        <w:t xml:space="preserve"> a man with a long beard</w:t>
      </w:r>
      <w:r w:rsidR="004D0D7C">
        <w:rPr>
          <w:rFonts w:ascii="Book Antiqua" w:hAnsi="Book Antiqua" w:cs="Helvetica"/>
          <w:szCs w:val="24"/>
          <w:lang w:eastAsia="ja-JP"/>
        </w:rPr>
        <w:t xml:space="preserve"> and three goats. </w:t>
      </w:r>
      <w:r w:rsidR="00D96C0D">
        <w:rPr>
          <w:rFonts w:ascii="Book Antiqua" w:hAnsi="Book Antiqua" w:cs="Helvetica"/>
          <w:szCs w:val="24"/>
          <w:lang w:eastAsia="ja-JP"/>
        </w:rPr>
        <w:t xml:space="preserve">Huge characters incised over one whole side of his metal trailer read: </w:t>
      </w:r>
      <w:r w:rsidR="004D0D7C">
        <w:rPr>
          <w:rFonts w:ascii="Book Antiqua" w:hAnsi="Book Antiqua" w:cs="Helvetica"/>
          <w:szCs w:val="24"/>
          <w:lang w:eastAsia="ja-JP"/>
        </w:rPr>
        <w:t>“GOD LIVES</w:t>
      </w:r>
      <w:r w:rsidR="00D96C0D">
        <w:rPr>
          <w:rFonts w:ascii="Book Antiqua" w:hAnsi="Book Antiqua" w:cs="Helvetica"/>
          <w:szCs w:val="24"/>
          <w:lang w:eastAsia="ja-JP"/>
        </w:rPr>
        <w:t>.</w:t>
      </w:r>
      <w:r w:rsidR="004D0D7C">
        <w:rPr>
          <w:rFonts w:ascii="Book Antiqua" w:hAnsi="Book Antiqua" w:cs="Helvetica"/>
          <w:szCs w:val="24"/>
          <w:lang w:eastAsia="ja-JP"/>
        </w:rPr>
        <w:t xml:space="preserve">” </w:t>
      </w:r>
      <w:r w:rsidR="0077750C">
        <w:rPr>
          <w:rFonts w:ascii="Book Antiqua" w:hAnsi="Book Antiqua" w:cs="Helvetica"/>
          <w:szCs w:val="24"/>
          <w:lang w:eastAsia="ja-JP"/>
        </w:rPr>
        <w:t xml:space="preserve">That </w:t>
      </w:r>
      <w:r w:rsidR="00332950">
        <w:rPr>
          <w:rFonts w:ascii="Book Antiqua" w:hAnsi="Book Antiqua" w:cs="Helvetica"/>
          <w:szCs w:val="24"/>
          <w:lang w:eastAsia="ja-JP"/>
        </w:rPr>
        <w:t>late summer</w:t>
      </w:r>
      <w:r w:rsidR="0077750C">
        <w:rPr>
          <w:rFonts w:ascii="Book Antiqua" w:hAnsi="Book Antiqua" w:cs="Helvetica"/>
          <w:szCs w:val="24"/>
          <w:lang w:eastAsia="ja-JP"/>
        </w:rPr>
        <w:t xml:space="preserve"> was the most gorgeous I’ve seen here, </w:t>
      </w:r>
      <w:r w:rsidR="00385274">
        <w:rPr>
          <w:rFonts w:ascii="Book Antiqua" w:hAnsi="Book Antiqua" w:cs="Helvetica"/>
          <w:szCs w:val="24"/>
          <w:lang w:eastAsia="ja-JP"/>
        </w:rPr>
        <w:t xml:space="preserve">the </w:t>
      </w:r>
      <w:r w:rsidR="0077750C">
        <w:rPr>
          <w:rFonts w:ascii="Book Antiqua" w:hAnsi="Book Antiqua" w:cs="Helvetica"/>
          <w:szCs w:val="24"/>
          <w:lang w:eastAsia="ja-JP"/>
        </w:rPr>
        <w:t xml:space="preserve">fields </w:t>
      </w:r>
      <w:r w:rsidR="001F3457">
        <w:rPr>
          <w:rFonts w:ascii="Book Antiqua" w:hAnsi="Book Antiqua" w:cs="Helvetica"/>
          <w:szCs w:val="24"/>
          <w:lang w:eastAsia="ja-JP"/>
        </w:rPr>
        <w:t>surrounding the casita lavish</w:t>
      </w:r>
      <w:r w:rsidR="0077750C">
        <w:rPr>
          <w:rFonts w:ascii="Book Antiqua" w:hAnsi="Book Antiqua" w:cs="Helvetica"/>
          <w:szCs w:val="24"/>
          <w:lang w:eastAsia="ja-JP"/>
        </w:rPr>
        <w:t xml:space="preserve"> with yellow daisies and purple asters</w:t>
      </w:r>
      <w:r w:rsidR="004D0D7C">
        <w:rPr>
          <w:rFonts w:ascii="Book Antiqua" w:hAnsi="Book Antiqua" w:cs="Helvetica"/>
          <w:szCs w:val="24"/>
          <w:lang w:eastAsia="ja-JP"/>
        </w:rPr>
        <w:t>, accented by the bright-red scarf tied (for some reason) about the billy goat’s horn.</w:t>
      </w:r>
    </w:p>
    <w:p w14:paraId="360CA62E" w14:textId="00D8C799" w:rsidR="0048642D" w:rsidRPr="0048642D" w:rsidRDefault="0048642D" w:rsidP="00370A74">
      <w:pPr>
        <w:widowControl w:val="0"/>
        <w:autoSpaceDE w:val="0"/>
        <w:autoSpaceDN w:val="0"/>
        <w:adjustRightInd w:val="0"/>
        <w:spacing w:line="480" w:lineRule="auto"/>
        <w:ind w:firstLine="720"/>
        <w:rPr>
          <w:rFonts w:ascii="Book Antiqua" w:hAnsi="Book Antiqua" w:cs="Helvetica"/>
          <w:szCs w:val="24"/>
          <w:lang w:eastAsia="ja-JP"/>
        </w:rPr>
      </w:pPr>
      <w:r>
        <w:rPr>
          <w:rFonts w:ascii="Book Antiqua" w:hAnsi="Book Antiqua" w:cs="Helvetica"/>
          <w:szCs w:val="24"/>
          <w:lang w:eastAsia="ja-JP"/>
        </w:rPr>
        <w:t>I’m not saying it was</w:t>
      </w:r>
      <w:r w:rsidR="00FB5F32">
        <w:rPr>
          <w:rFonts w:ascii="Book Antiqua" w:hAnsi="Book Antiqua" w:cs="Helvetica"/>
          <w:szCs w:val="24"/>
          <w:lang w:eastAsia="ja-JP"/>
        </w:rPr>
        <w:t>n’t</w:t>
      </w:r>
      <w:r>
        <w:rPr>
          <w:rFonts w:ascii="Book Antiqua" w:hAnsi="Book Antiqua" w:cs="Helvetica"/>
          <w:szCs w:val="24"/>
          <w:lang w:eastAsia="ja-JP"/>
        </w:rPr>
        <w:t xml:space="preserve"> pain</w:t>
      </w:r>
      <w:r w:rsidR="00FB5F32">
        <w:rPr>
          <w:rFonts w:ascii="Book Antiqua" w:hAnsi="Book Antiqua" w:cs="Helvetica"/>
          <w:szCs w:val="24"/>
          <w:lang w:eastAsia="ja-JP"/>
        </w:rPr>
        <w:t>ful</w:t>
      </w:r>
      <w:r w:rsidR="004D0D7C">
        <w:rPr>
          <w:rFonts w:ascii="Book Antiqua" w:hAnsi="Book Antiqua" w:cs="Helvetica"/>
          <w:szCs w:val="24"/>
          <w:lang w:eastAsia="ja-JP"/>
        </w:rPr>
        <w:t xml:space="preserve"> leaving Denver</w:t>
      </w:r>
      <w:r>
        <w:rPr>
          <w:rFonts w:ascii="Book Antiqua" w:hAnsi="Book Antiqua" w:cs="Helvetica"/>
          <w:szCs w:val="24"/>
          <w:lang w:eastAsia="ja-JP"/>
        </w:rPr>
        <w:t xml:space="preserve">. Sitting </w:t>
      </w:r>
      <w:r w:rsidR="002945ED">
        <w:rPr>
          <w:rFonts w:ascii="Book Antiqua" w:hAnsi="Book Antiqua" w:cs="Helvetica"/>
          <w:szCs w:val="24"/>
          <w:lang w:eastAsia="ja-JP"/>
        </w:rPr>
        <w:t xml:space="preserve">with my </w:t>
      </w:r>
      <w:r w:rsidR="006F0821">
        <w:rPr>
          <w:rFonts w:ascii="Book Antiqua" w:hAnsi="Book Antiqua" w:cs="Helvetica"/>
          <w:szCs w:val="24"/>
          <w:lang w:eastAsia="ja-JP"/>
        </w:rPr>
        <w:t xml:space="preserve">two </w:t>
      </w:r>
      <w:r w:rsidR="002945ED">
        <w:rPr>
          <w:rFonts w:ascii="Book Antiqua" w:hAnsi="Book Antiqua" w:cs="Helvetica"/>
          <w:szCs w:val="24"/>
          <w:lang w:eastAsia="ja-JP"/>
        </w:rPr>
        <w:t>children</w:t>
      </w:r>
      <w:r w:rsidR="00543C2D">
        <w:rPr>
          <w:rFonts w:ascii="Book Antiqua" w:hAnsi="Book Antiqua" w:cs="Helvetica"/>
          <w:szCs w:val="24"/>
          <w:lang w:eastAsia="ja-JP"/>
        </w:rPr>
        <w:t xml:space="preserve"> in the midst of the move</w:t>
      </w:r>
      <w:r w:rsidR="00FB5F32">
        <w:rPr>
          <w:rFonts w:ascii="Book Antiqua" w:hAnsi="Book Antiqua" w:cs="Helvetica"/>
          <w:szCs w:val="24"/>
          <w:lang w:eastAsia="ja-JP"/>
        </w:rPr>
        <w:t xml:space="preserve">—my youngest having </w:t>
      </w:r>
      <w:r w:rsidR="00332950">
        <w:rPr>
          <w:rFonts w:ascii="Book Antiqua" w:hAnsi="Book Antiqua" w:cs="Helvetica"/>
          <w:szCs w:val="24"/>
          <w:lang w:eastAsia="ja-JP"/>
        </w:rPr>
        <w:t xml:space="preserve">just </w:t>
      </w:r>
      <w:r w:rsidR="00FB5F32">
        <w:rPr>
          <w:rFonts w:ascii="Book Antiqua" w:hAnsi="Book Antiqua" w:cs="Helvetica"/>
          <w:szCs w:val="24"/>
          <w:lang w:eastAsia="ja-JP"/>
        </w:rPr>
        <w:t>finished her first year at CU</w:t>
      </w:r>
      <w:r w:rsidR="008C6869">
        <w:rPr>
          <w:rFonts w:ascii="Book Antiqua" w:hAnsi="Book Antiqua" w:cs="Helvetica"/>
          <w:szCs w:val="24"/>
          <w:lang w:eastAsia="ja-JP"/>
        </w:rPr>
        <w:t xml:space="preserve"> Boulder</w:t>
      </w:r>
      <w:r w:rsidR="00FB5F32">
        <w:rPr>
          <w:rFonts w:ascii="Book Antiqua" w:hAnsi="Book Antiqua" w:cs="Helvetica"/>
          <w:szCs w:val="24"/>
          <w:lang w:eastAsia="ja-JP"/>
        </w:rPr>
        <w:t>—</w:t>
      </w:r>
      <w:r w:rsidR="00332950">
        <w:rPr>
          <w:rFonts w:ascii="Book Antiqua" w:hAnsi="Book Antiqua" w:cs="Helvetica"/>
          <w:szCs w:val="24"/>
          <w:lang w:eastAsia="ja-JP"/>
        </w:rPr>
        <w:t xml:space="preserve">and </w:t>
      </w:r>
      <w:r>
        <w:rPr>
          <w:rFonts w:ascii="Book Antiqua" w:hAnsi="Book Antiqua" w:cs="Helvetica"/>
          <w:szCs w:val="24"/>
          <w:lang w:eastAsia="ja-JP"/>
        </w:rPr>
        <w:t>sifting</w:t>
      </w:r>
      <w:r w:rsidR="002945ED">
        <w:rPr>
          <w:rFonts w:ascii="Book Antiqua" w:hAnsi="Book Antiqua" w:cs="Helvetica"/>
          <w:szCs w:val="24"/>
          <w:lang w:eastAsia="ja-JP"/>
        </w:rPr>
        <w:t xml:space="preserve"> </w:t>
      </w:r>
      <w:r w:rsidR="00876B4D">
        <w:rPr>
          <w:rFonts w:ascii="Book Antiqua" w:hAnsi="Book Antiqua" w:cs="Helvetica"/>
          <w:szCs w:val="24"/>
          <w:lang w:eastAsia="ja-JP"/>
        </w:rPr>
        <w:t xml:space="preserve">through the contents </w:t>
      </w:r>
      <w:r w:rsidR="006F0821">
        <w:rPr>
          <w:rFonts w:ascii="Book Antiqua" w:hAnsi="Book Antiqua" w:cs="Helvetica"/>
          <w:szCs w:val="24"/>
          <w:lang w:eastAsia="ja-JP"/>
        </w:rPr>
        <w:t xml:space="preserve">and memories </w:t>
      </w:r>
      <w:r w:rsidR="00876B4D">
        <w:rPr>
          <w:rFonts w:ascii="Book Antiqua" w:hAnsi="Book Antiqua" w:cs="Helvetica"/>
          <w:szCs w:val="24"/>
          <w:lang w:eastAsia="ja-JP"/>
        </w:rPr>
        <w:t>of our lives</w:t>
      </w:r>
      <w:r>
        <w:rPr>
          <w:rFonts w:ascii="Book Antiqua" w:hAnsi="Book Antiqua" w:cs="Helvetica"/>
          <w:szCs w:val="24"/>
          <w:lang w:eastAsia="ja-JP"/>
        </w:rPr>
        <w:t xml:space="preserve">—all the drawings they’d made, </w:t>
      </w:r>
      <w:r w:rsidR="008D21AB">
        <w:rPr>
          <w:rFonts w:ascii="Book Antiqua" w:hAnsi="Book Antiqua" w:cs="Helvetica"/>
          <w:szCs w:val="24"/>
          <w:lang w:eastAsia="ja-JP"/>
        </w:rPr>
        <w:t xml:space="preserve">the </w:t>
      </w:r>
      <w:r>
        <w:rPr>
          <w:rFonts w:ascii="Book Antiqua" w:hAnsi="Book Antiqua" w:cs="Helvetica"/>
          <w:szCs w:val="24"/>
          <w:lang w:eastAsia="ja-JP"/>
        </w:rPr>
        <w:t xml:space="preserve">cards they’d painted, </w:t>
      </w:r>
      <w:r w:rsidR="008D21AB">
        <w:rPr>
          <w:rFonts w:ascii="Book Antiqua" w:hAnsi="Book Antiqua" w:cs="Helvetica"/>
          <w:szCs w:val="24"/>
          <w:lang w:eastAsia="ja-JP"/>
        </w:rPr>
        <w:t xml:space="preserve">the </w:t>
      </w:r>
      <w:r>
        <w:rPr>
          <w:rFonts w:ascii="Book Antiqua" w:hAnsi="Book Antiqua" w:cs="Helvetica"/>
          <w:szCs w:val="24"/>
          <w:lang w:eastAsia="ja-JP"/>
        </w:rPr>
        <w:t>papers they’d written—asking for their help in deciding what to keep and what to discard—</w:t>
      </w:r>
      <w:r w:rsidR="00876B4D">
        <w:rPr>
          <w:rFonts w:ascii="Book Antiqua" w:hAnsi="Book Antiqua" w:cs="Helvetica"/>
          <w:szCs w:val="24"/>
          <w:lang w:eastAsia="ja-JP"/>
        </w:rPr>
        <w:t xml:space="preserve">I asked myself, </w:t>
      </w:r>
      <w:r w:rsidR="00876B4D" w:rsidRPr="0048642D">
        <w:rPr>
          <w:rFonts w:ascii="Book Antiqua" w:hAnsi="Book Antiqua" w:cs="Helvetica"/>
          <w:i/>
          <w:szCs w:val="24"/>
          <w:lang w:eastAsia="ja-JP"/>
        </w:rPr>
        <w:t xml:space="preserve">Why on </w:t>
      </w:r>
      <w:r w:rsidRPr="0048642D">
        <w:rPr>
          <w:rFonts w:ascii="Book Antiqua" w:hAnsi="Book Antiqua" w:cs="Helvetica"/>
          <w:i/>
          <w:szCs w:val="24"/>
          <w:lang w:eastAsia="ja-JP"/>
        </w:rPr>
        <w:t>E</w:t>
      </w:r>
      <w:r w:rsidR="00876B4D" w:rsidRPr="0048642D">
        <w:rPr>
          <w:rFonts w:ascii="Book Antiqua" w:hAnsi="Book Antiqua" w:cs="Helvetica"/>
          <w:i/>
          <w:szCs w:val="24"/>
          <w:lang w:eastAsia="ja-JP"/>
        </w:rPr>
        <w:t xml:space="preserve">arth did you bring </w:t>
      </w:r>
      <w:r>
        <w:rPr>
          <w:rFonts w:ascii="Book Antiqua" w:hAnsi="Book Antiqua" w:cs="Helvetica"/>
          <w:i/>
          <w:szCs w:val="24"/>
          <w:lang w:eastAsia="ja-JP"/>
        </w:rPr>
        <w:t xml:space="preserve">all this </w:t>
      </w:r>
      <w:r w:rsidR="00332950">
        <w:rPr>
          <w:rFonts w:ascii="Book Antiqua" w:hAnsi="Book Antiqua" w:cs="Helvetica"/>
          <w:i/>
          <w:szCs w:val="24"/>
          <w:lang w:eastAsia="ja-JP"/>
        </w:rPr>
        <w:t xml:space="preserve">hard work </w:t>
      </w:r>
      <w:r>
        <w:rPr>
          <w:rFonts w:ascii="Book Antiqua" w:hAnsi="Book Antiqua" w:cs="Helvetica"/>
          <w:i/>
          <w:szCs w:val="24"/>
          <w:lang w:eastAsia="ja-JP"/>
        </w:rPr>
        <w:t>on yourself?</w:t>
      </w:r>
      <w:r w:rsidR="00876B4D" w:rsidRPr="0048642D">
        <w:rPr>
          <w:rFonts w:ascii="Book Antiqua" w:hAnsi="Book Antiqua" w:cs="Helvetica"/>
          <w:i/>
          <w:szCs w:val="24"/>
          <w:lang w:eastAsia="ja-JP"/>
        </w:rPr>
        <w:t xml:space="preserve"> </w:t>
      </w:r>
    </w:p>
    <w:p w14:paraId="4EF3357F" w14:textId="1F1F5A5A" w:rsidR="00FB5F32" w:rsidRDefault="00876B4D" w:rsidP="00370A74">
      <w:pPr>
        <w:widowControl w:val="0"/>
        <w:autoSpaceDE w:val="0"/>
        <w:autoSpaceDN w:val="0"/>
        <w:adjustRightInd w:val="0"/>
        <w:spacing w:line="480" w:lineRule="auto"/>
        <w:ind w:firstLine="720"/>
        <w:rPr>
          <w:rFonts w:ascii="Book Antiqua" w:hAnsi="Book Antiqua" w:cs="Helvetica"/>
          <w:szCs w:val="24"/>
          <w:lang w:eastAsia="ja-JP"/>
        </w:rPr>
      </w:pPr>
      <w:r>
        <w:rPr>
          <w:rFonts w:ascii="Book Antiqua" w:hAnsi="Book Antiqua" w:cs="Helvetica"/>
          <w:szCs w:val="24"/>
          <w:lang w:eastAsia="ja-JP"/>
        </w:rPr>
        <w:t xml:space="preserve">But has </w:t>
      </w:r>
      <w:r w:rsidR="007C219D">
        <w:rPr>
          <w:rFonts w:ascii="Book Antiqua" w:hAnsi="Book Antiqua" w:cs="Helvetica"/>
          <w:szCs w:val="24"/>
          <w:lang w:eastAsia="ja-JP"/>
        </w:rPr>
        <w:t>that hard work</w:t>
      </w:r>
      <w:r>
        <w:rPr>
          <w:rFonts w:ascii="Book Antiqua" w:hAnsi="Book Antiqua" w:cs="Helvetica"/>
          <w:szCs w:val="24"/>
          <w:lang w:eastAsia="ja-JP"/>
        </w:rPr>
        <w:t xml:space="preserve"> ever been worth it</w:t>
      </w:r>
      <w:r w:rsidR="002945ED">
        <w:rPr>
          <w:rFonts w:ascii="Book Antiqua" w:hAnsi="Book Antiqua" w:cs="Helvetica"/>
          <w:szCs w:val="24"/>
          <w:lang w:eastAsia="ja-JP"/>
        </w:rPr>
        <w:t>!</w:t>
      </w:r>
      <w:r w:rsidR="00FB5F32">
        <w:rPr>
          <w:rFonts w:ascii="Book Antiqua" w:hAnsi="Book Antiqua" w:cs="Helvetica"/>
          <w:szCs w:val="24"/>
          <w:lang w:eastAsia="ja-JP"/>
        </w:rPr>
        <w:t xml:space="preserve"> </w:t>
      </w:r>
    </w:p>
    <w:p w14:paraId="16DBF0E3" w14:textId="3C698A72" w:rsidR="007C219D" w:rsidRDefault="00370A74" w:rsidP="00370A74">
      <w:pPr>
        <w:widowControl w:val="0"/>
        <w:autoSpaceDE w:val="0"/>
        <w:autoSpaceDN w:val="0"/>
        <w:adjustRightInd w:val="0"/>
        <w:spacing w:line="480" w:lineRule="auto"/>
        <w:ind w:firstLine="720"/>
        <w:rPr>
          <w:rFonts w:ascii="Book Antiqua" w:hAnsi="Book Antiqua" w:cs="Helvetica"/>
          <w:szCs w:val="24"/>
          <w:lang w:eastAsia="ja-JP"/>
        </w:rPr>
      </w:pPr>
      <w:r>
        <w:rPr>
          <w:rFonts w:ascii="Book Antiqua" w:hAnsi="Book Antiqua" w:cs="Helvetica"/>
          <w:szCs w:val="24"/>
          <w:lang w:eastAsia="ja-JP"/>
        </w:rPr>
        <w:t>H</w:t>
      </w:r>
      <w:r w:rsidR="00FB5F32">
        <w:rPr>
          <w:rFonts w:ascii="Book Antiqua" w:hAnsi="Book Antiqua" w:cs="Helvetica"/>
          <w:szCs w:val="24"/>
          <w:lang w:eastAsia="ja-JP"/>
        </w:rPr>
        <w:t>ere i</w:t>
      </w:r>
      <w:r w:rsidR="002945ED">
        <w:rPr>
          <w:rFonts w:ascii="Book Antiqua" w:hAnsi="Book Antiqua" w:cs="Helvetica"/>
          <w:szCs w:val="24"/>
          <w:lang w:eastAsia="ja-JP"/>
        </w:rPr>
        <w:t>n Taos</w:t>
      </w:r>
      <w:r w:rsidR="00876B4D">
        <w:rPr>
          <w:rFonts w:ascii="Book Antiqua" w:hAnsi="Book Antiqua" w:cs="Helvetica"/>
          <w:szCs w:val="24"/>
          <w:lang w:eastAsia="ja-JP"/>
        </w:rPr>
        <w:t xml:space="preserve">, </w:t>
      </w:r>
      <w:r w:rsidR="00506CAC">
        <w:rPr>
          <w:rFonts w:ascii="Book Antiqua" w:hAnsi="Book Antiqua" w:cs="Helvetica"/>
          <w:szCs w:val="24"/>
          <w:lang w:eastAsia="ja-JP"/>
        </w:rPr>
        <w:t xml:space="preserve">I fell </w:t>
      </w:r>
      <w:r w:rsidR="00FE3C6B">
        <w:rPr>
          <w:rFonts w:ascii="Book Antiqua" w:hAnsi="Book Antiqua" w:cs="Helvetica"/>
          <w:szCs w:val="24"/>
          <w:lang w:eastAsia="ja-JP"/>
        </w:rPr>
        <w:t>in love</w:t>
      </w:r>
      <w:r w:rsidR="00506CAC">
        <w:rPr>
          <w:rFonts w:ascii="Book Antiqua" w:hAnsi="Book Antiqua" w:cs="Helvetica"/>
          <w:szCs w:val="24"/>
          <w:lang w:eastAsia="ja-JP"/>
        </w:rPr>
        <w:t xml:space="preserve"> for the first time in my life, though I’d </w:t>
      </w:r>
      <w:r w:rsidR="005924DC">
        <w:rPr>
          <w:rFonts w:ascii="Book Antiqua" w:hAnsi="Book Antiqua" w:cs="Helvetica"/>
          <w:szCs w:val="24"/>
          <w:lang w:eastAsia="ja-JP"/>
        </w:rPr>
        <w:t xml:space="preserve">previously </w:t>
      </w:r>
      <w:r w:rsidR="00506CAC">
        <w:rPr>
          <w:rFonts w:ascii="Book Antiqua" w:hAnsi="Book Antiqua" w:cs="Helvetica"/>
          <w:szCs w:val="24"/>
          <w:lang w:eastAsia="ja-JP"/>
        </w:rPr>
        <w:t xml:space="preserve">been married for over 20 years. </w:t>
      </w:r>
      <w:r w:rsidR="005924DC">
        <w:rPr>
          <w:rFonts w:ascii="Book Antiqua" w:hAnsi="Book Antiqua" w:cs="Helvetica"/>
          <w:szCs w:val="24"/>
          <w:lang w:eastAsia="ja-JP"/>
        </w:rPr>
        <w:t>Here</w:t>
      </w:r>
      <w:r w:rsidR="00CC5960">
        <w:rPr>
          <w:rFonts w:ascii="Book Antiqua" w:hAnsi="Book Antiqua" w:cs="Helvetica"/>
          <w:szCs w:val="24"/>
          <w:lang w:eastAsia="ja-JP"/>
        </w:rPr>
        <w:t>,</w:t>
      </w:r>
      <w:r w:rsidR="00506CAC">
        <w:rPr>
          <w:rFonts w:ascii="Book Antiqua" w:hAnsi="Book Antiqua" w:cs="Helvetica"/>
          <w:szCs w:val="24"/>
          <w:lang w:eastAsia="ja-JP"/>
        </w:rPr>
        <w:t xml:space="preserve"> I finished my long delayed bachelor’s degree </w:t>
      </w:r>
      <w:r w:rsidR="00DC5BC7">
        <w:rPr>
          <w:rFonts w:ascii="Book Antiqua" w:hAnsi="Book Antiqua" w:cs="Helvetica"/>
          <w:szCs w:val="24"/>
          <w:lang w:eastAsia="ja-JP"/>
        </w:rPr>
        <w:t xml:space="preserve">at UNM </w:t>
      </w:r>
      <w:r w:rsidR="00FB5F32">
        <w:rPr>
          <w:rFonts w:ascii="Book Antiqua" w:hAnsi="Book Antiqua" w:cs="Helvetica"/>
          <w:szCs w:val="24"/>
          <w:lang w:eastAsia="ja-JP"/>
        </w:rPr>
        <w:t xml:space="preserve">(thanks to my partner, Michael, </w:t>
      </w:r>
      <w:r w:rsidR="00332950">
        <w:rPr>
          <w:rFonts w:ascii="Book Antiqua" w:hAnsi="Book Antiqua" w:cs="Helvetica"/>
          <w:szCs w:val="24"/>
          <w:lang w:eastAsia="ja-JP"/>
        </w:rPr>
        <w:t>who suggested</w:t>
      </w:r>
      <w:r w:rsidR="00FB5F32">
        <w:rPr>
          <w:rFonts w:ascii="Book Antiqua" w:hAnsi="Book Antiqua" w:cs="Helvetica"/>
          <w:szCs w:val="24"/>
          <w:lang w:eastAsia="ja-JP"/>
        </w:rPr>
        <w:t xml:space="preserve"> I might like Larry Torres’s linguistics</w:t>
      </w:r>
      <w:r w:rsidR="008C6869">
        <w:rPr>
          <w:rFonts w:ascii="Book Antiqua" w:hAnsi="Book Antiqua" w:cs="Helvetica"/>
          <w:szCs w:val="24"/>
          <w:lang w:eastAsia="ja-JP"/>
        </w:rPr>
        <w:t xml:space="preserve"> class</w:t>
      </w:r>
      <w:r w:rsidR="00332950">
        <w:rPr>
          <w:rFonts w:ascii="Book Antiqua" w:hAnsi="Book Antiqua" w:cs="Helvetica"/>
          <w:szCs w:val="24"/>
          <w:lang w:eastAsia="ja-JP"/>
        </w:rPr>
        <w:t>, which</w:t>
      </w:r>
      <w:r w:rsidR="00FB5F32">
        <w:rPr>
          <w:rFonts w:ascii="Book Antiqua" w:hAnsi="Book Antiqua" w:cs="Helvetica"/>
          <w:szCs w:val="24"/>
          <w:lang w:eastAsia="ja-JP"/>
        </w:rPr>
        <w:t xml:space="preserve"> I did</w:t>
      </w:r>
      <w:r w:rsidR="00332950">
        <w:rPr>
          <w:rFonts w:ascii="Book Antiqua" w:hAnsi="Book Antiqua" w:cs="Helvetica"/>
          <w:szCs w:val="24"/>
          <w:lang w:eastAsia="ja-JP"/>
        </w:rPr>
        <w:t>!</w:t>
      </w:r>
      <w:r w:rsidR="00FB5F32">
        <w:rPr>
          <w:rFonts w:ascii="Book Antiqua" w:hAnsi="Book Antiqua" w:cs="Helvetica"/>
          <w:szCs w:val="24"/>
          <w:lang w:eastAsia="ja-JP"/>
        </w:rPr>
        <w:t xml:space="preserve">) </w:t>
      </w:r>
      <w:r w:rsidR="00506CAC">
        <w:rPr>
          <w:rFonts w:ascii="Book Antiqua" w:hAnsi="Book Antiqua" w:cs="Helvetica"/>
          <w:szCs w:val="24"/>
          <w:lang w:eastAsia="ja-JP"/>
        </w:rPr>
        <w:t>and</w:t>
      </w:r>
      <w:r w:rsidR="007C219D">
        <w:rPr>
          <w:rFonts w:ascii="Book Antiqua" w:hAnsi="Book Antiqua" w:cs="Helvetica"/>
          <w:szCs w:val="24"/>
          <w:lang w:eastAsia="ja-JP"/>
        </w:rPr>
        <w:t>,</w:t>
      </w:r>
      <w:r w:rsidR="00506CAC">
        <w:rPr>
          <w:rFonts w:ascii="Book Antiqua" w:hAnsi="Book Antiqua" w:cs="Helvetica"/>
          <w:szCs w:val="24"/>
          <w:lang w:eastAsia="ja-JP"/>
        </w:rPr>
        <w:t xml:space="preserve"> </w:t>
      </w:r>
      <w:r w:rsidR="00332950">
        <w:rPr>
          <w:rFonts w:ascii="Book Antiqua" w:hAnsi="Book Antiqua" w:cs="Helvetica"/>
          <w:szCs w:val="24"/>
          <w:lang w:eastAsia="ja-JP"/>
        </w:rPr>
        <w:t xml:space="preserve">two years </w:t>
      </w:r>
      <w:r w:rsidR="007C219D">
        <w:rPr>
          <w:rFonts w:ascii="Book Antiqua" w:hAnsi="Book Antiqua" w:cs="Helvetica"/>
          <w:szCs w:val="24"/>
          <w:lang w:eastAsia="ja-JP"/>
        </w:rPr>
        <w:t xml:space="preserve">after that, </w:t>
      </w:r>
      <w:r w:rsidR="002B191E">
        <w:rPr>
          <w:rFonts w:ascii="Book Antiqua" w:hAnsi="Book Antiqua" w:cs="Helvetica"/>
          <w:szCs w:val="24"/>
          <w:lang w:eastAsia="ja-JP"/>
        </w:rPr>
        <w:t xml:space="preserve">I </w:t>
      </w:r>
      <w:r w:rsidR="00506CAC">
        <w:rPr>
          <w:rFonts w:ascii="Book Antiqua" w:hAnsi="Book Antiqua" w:cs="Helvetica"/>
          <w:szCs w:val="24"/>
          <w:lang w:eastAsia="ja-JP"/>
        </w:rPr>
        <w:t>recei</w:t>
      </w:r>
      <w:r w:rsidR="00FB5F32">
        <w:rPr>
          <w:rFonts w:ascii="Book Antiqua" w:hAnsi="Book Antiqua" w:cs="Helvetica"/>
          <w:szCs w:val="24"/>
          <w:lang w:eastAsia="ja-JP"/>
        </w:rPr>
        <w:t xml:space="preserve">ved a master’s </w:t>
      </w:r>
      <w:r w:rsidR="002B191E">
        <w:rPr>
          <w:rFonts w:ascii="Book Antiqua" w:hAnsi="Book Antiqua" w:cs="Helvetica"/>
          <w:szCs w:val="24"/>
          <w:lang w:eastAsia="ja-JP"/>
        </w:rPr>
        <w:t xml:space="preserve">degree </w:t>
      </w:r>
      <w:r w:rsidR="00FB5F32">
        <w:rPr>
          <w:rFonts w:ascii="Book Antiqua" w:hAnsi="Book Antiqua" w:cs="Helvetica"/>
          <w:szCs w:val="24"/>
          <w:lang w:eastAsia="ja-JP"/>
        </w:rPr>
        <w:t>from St. John’s (thanks to my daughter,</w:t>
      </w:r>
      <w:r w:rsidR="00332950">
        <w:rPr>
          <w:rFonts w:ascii="Book Antiqua" w:hAnsi="Book Antiqua" w:cs="Helvetica"/>
          <w:szCs w:val="24"/>
          <w:lang w:eastAsia="ja-JP"/>
        </w:rPr>
        <w:t xml:space="preserve"> Ellie,</w:t>
      </w:r>
      <w:r w:rsidR="00FB5F32">
        <w:rPr>
          <w:rFonts w:ascii="Book Antiqua" w:hAnsi="Book Antiqua" w:cs="Helvetica"/>
          <w:szCs w:val="24"/>
          <w:lang w:eastAsia="ja-JP"/>
        </w:rPr>
        <w:t xml:space="preserve"> who said, “Mommy, this college is perfect for you.” And to Michael and my friend Bonnie Black</w:t>
      </w:r>
      <w:r w:rsidR="009E7C41">
        <w:rPr>
          <w:rFonts w:ascii="Book Antiqua" w:hAnsi="Book Antiqua" w:cs="Helvetica"/>
          <w:szCs w:val="24"/>
          <w:lang w:eastAsia="ja-JP"/>
        </w:rPr>
        <w:t xml:space="preserve">. When </w:t>
      </w:r>
      <w:r w:rsidR="00A164F7">
        <w:rPr>
          <w:rFonts w:ascii="Book Antiqua" w:hAnsi="Book Antiqua" w:cs="Helvetica"/>
          <w:szCs w:val="24"/>
          <w:lang w:eastAsia="ja-JP"/>
        </w:rPr>
        <w:t xml:space="preserve">after a year, I felt overwhelmed by </w:t>
      </w:r>
      <w:r w:rsidR="00FB5F32">
        <w:rPr>
          <w:rFonts w:ascii="Book Antiqua" w:hAnsi="Book Antiqua" w:cs="Helvetica"/>
          <w:szCs w:val="24"/>
          <w:lang w:eastAsia="ja-JP"/>
        </w:rPr>
        <w:t xml:space="preserve">the </w:t>
      </w:r>
      <w:r w:rsidR="00A164F7">
        <w:rPr>
          <w:rFonts w:ascii="Book Antiqua" w:hAnsi="Book Antiqua" w:cs="Helvetica"/>
          <w:szCs w:val="24"/>
          <w:lang w:eastAsia="ja-JP"/>
        </w:rPr>
        <w:t xml:space="preserve">twice weekly </w:t>
      </w:r>
      <w:r w:rsidR="00FB5F32">
        <w:rPr>
          <w:rFonts w:ascii="Book Antiqua" w:hAnsi="Book Antiqua" w:cs="Helvetica"/>
          <w:szCs w:val="24"/>
          <w:lang w:eastAsia="ja-JP"/>
        </w:rPr>
        <w:t xml:space="preserve">commute to Santa Fe, the </w:t>
      </w:r>
      <w:r w:rsidR="00332950">
        <w:rPr>
          <w:rFonts w:ascii="Book Antiqua" w:hAnsi="Book Antiqua" w:cs="Helvetica"/>
          <w:szCs w:val="24"/>
          <w:lang w:eastAsia="ja-JP"/>
        </w:rPr>
        <w:t xml:space="preserve">huge volume </w:t>
      </w:r>
      <w:r w:rsidR="00FB5F32">
        <w:rPr>
          <w:rFonts w:ascii="Book Antiqua" w:hAnsi="Book Antiqua" w:cs="Helvetica"/>
          <w:szCs w:val="24"/>
          <w:lang w:eastAsia="ja-JP"/>
        </w:rPr>
        <w:t xml:space="preserve">of </w:t>
      </w:r>
      <w:r w:rsidR="00332950">
        <w:rPr>
          <w:rFonts w:ascii="Book Antiqua" w:hAnsi="Book Antiqua" w:cs="Helvetica"/>
          <w:szCs w:val="24"/>
          <w:lang w:eastAsia="ja-JP"/>
        </w:rPr>
        <w:t xml:space="preserve">philosophical </w:t>
      </w:r>
      <w:r w:rsidR="00FB5F32">
        <w:rPr>
          <w:rFonts w:ascii="Book Antiqua" w:hAnsi="Book Antiqua" w:cs="Helvetica"/>
          <w:szCs w:val="24"/>
          <w:lang w:eastAsia="ja-JP"/>
        </w:rPr>
        <w:t>reading</w:t>
      </w:r>
      <w:r w:rsidR="009E7C41">
        <w:rPr>
          <w:rFonts w:ascii="Book Antiqua" w:hAnsi="Book Antiqua" w:cs="Helvetica"/>
          <w:szCs w:val="24"/>
          <w:lang w:eastAsia="ja-JP"/>
        </w:rPr>
        <w:t xml:space="preserve"> and writing</w:t>
      </w:r>
      <w:r w:rsidR="00FB5F32">
        <w:rPr>
          <w:rFonts w:ascii="Book Antiqua" w:hAnsi="Book Antiqua" w:cs="Helvetica"/>
          <w:szCs w:val="24"/>
          <w:lang w:eastAsia="ja-JP"/>
        </w:rPr>
        <w:t>, the time spent in class</w:t>
      </w:r>
      <w:r w:rsidR="00A164F7">
        <w:rPr>
          <w:rFonts w:ascii="Book Antiqua" w:hAnsi="Book Antiqua" w:cs="Helvetica"/>
          <w:szCs w:val="24"/>
          <w:lang w:eastAsia="ja-JP"/>
        </w:rPr>
        <w:t xml:space="preserve">, and still meeting my clients’ daily deadlines, </w:t>
      </w:r>
      <w:r w:rsidR="000426A5">
        <w:rPr>
          <w:rFonts w:ascii="Book Antiqua" w:hAnsi="Book Antiqua" w:cs="Helvetica"/>
          <w:szCs w:val="24"/>
          <w:lang w:eastAsia="ja-JP"/>
        </w:rPr>
        <w:t>Michael and Bonnie</w:t>
      </w:r>
      <w:r w:rsidR="004D0D7C">
        <w:rPr>
          <w:rFonts w:ascii="Book Antiqua" w:hAnsi="Book Antiqua" w:cs="Helvetica"/>
          <w:szCs w:val="24"/>
          <w:lang w:eastAsia="ja-JP"/>
        </w:rPr>
        <w:t xml:space="preserve"> </w:t>
      </w:r>
      <w:r w:rsidR="000426A5">
        <w:rPr>
          <w:rFonts w:ascii="Book Antiqua" w:hAnsi="Book Antiqua" w:cs="Helvetica"/>
          <w:szCs w:val="24"/>
          <w:lang w:eastAsia="ja-JP"/>
        </w:rPr>
        <w:t>added fuel to</w:t>
      </w:r>
      <w:r w:rsidR="004D0D7C">
        <w:rPr>
          <w:rFonts w:ascii="Book Antiqua" w:hAnsi="Book Antiqua" w:cs="Helvetica"/>
          <w:szCs w:val="24"/>
          <w:lang w:eastAsia="ja-JP"/>
        </w:rPr>
        <w:t xml:space="preserve"> the fumes of my own faith that it could be done.</w:t>
      </w:r>
    </w:p>
    <w:p w14:paraId="47C9D8AE" w14:textId="25CF9A41" w:rsidR="00370A74" w:rsidRDefault="004D0D7C" w:rsidP="00370A74">
      <w:pPr>
        <w:widowControl w:val="0"/>
        <w:autoSpaceDE w:val="0"/>
        <w:autoSpaceDN w:val="0"/>
        <w:adjustRightInd w:val="0"/>
        <w:spacing w:line="480" w:lineRule="auto"/>
        <w:ind w:firstLine="720"/>
        <w:rPr>
          <w:rFonts w:ascii="Book Antiqua" w:hAnsi="Book Antiqua" w:cs="Helvetica"/>
          <w:szCs w:val="24"/>
          <w:lang w:eastAsia="ja-JP"/>
        </w:rPr>
      </w:pPr>
      <w:r>
        <w:rPr>
          <w:rFonts w:ascii="Book Antiqua" w:hAnsi="Book Antiqua" w:cs="Helvetica"/>
          <w:szCs w:val="24"/>
          <w:lang w:eastAsia="ja-JP"/>
        </w:rPr>
        <w:t xml:space="preserve">I guess the most important part is that </w:t>
      </w:r>
      <w:r w:rsidR="00385274">
        <w:rPr>
          <w:rFonts w:ascii="Book Antiqua" w:hAnsi="Book Antiqua" w:cs="Helvetica"/>
          <w:szCs w:val="24"/>
          <w:lang w:eastAsia="ja-JP"/>
        </w:rPr>
        <w:t>I</w:t>
      </w:r>
      <w:r w:rsidR="00BA2564">
        <w:rPr>
          <w:rFonts w:ascii="Book Antiqua" w:hAnsi="Book Antiqua" w:cs="Helvetica"/>
          <w:szCs w:val="24"/>
          <w:lang w:eastAsia="ja-JP"/>
        </w:rPr>
        <w:t xml:space="preserve"> found my gravitational center </w:t>
      </w:r>
      <w:r w:rsidR="003A4482">
        <w:rPr>
          <w:rFonts w:ascii="Book Antiqua" w:hAnsi="Book Antiqua" w:cs="Helvetica"/>
          <w:szCs w:val="24"/>
          <w:lang w:eastAsia="ja-JP"/>
        </w:rPr>
        <w:t>in Taos</w:t>
      </w:r>
      <w:r w:rsidR="00BA2564">
        <w:rPr>
          <w:rFonts w:ascii="Book Antiqua" w:hAnsi="Book Antiqua" w:cs="Helvetica"/>
          <w:szCs w:val="24"/>
          <w:lang w:eastAsia="ja-JP"/>
        </w:rPr>
        <w:t>—</w:t>
      </w:r>
      <w:r w:rsidR="0048642D">
        <w:rPr>
          <w:rFonts w:ascii="Book Antiqua" w:hAnsi="Book Antiqua" w:cs="Helvetica"/>
          <w:szCs w:val="24"/>
          <w:lang w:eastAsia="ja-JP"/>
        </w:rPr>
        <w:t xml:space="preserve">easily </w:t>
      </w:r>
      <w:r w:rsidR="00BA2564">
        <w:rPr>
          <w:rFonts w:ascii="Book Antiqua" w:hAnsi="Book Antiqua" w:cs="Helvetica"/>
          <w:szCs w:val="24"/>
          <w:lang w:eastAsia="ja-JP"/>
        </w:rPr>
        <w:t xml:space="preserve">dismissing </w:t>
      </w:r>
      <w:r w:rsidR="0048642D">
        <w:rPr>
          <w:rFonts w:ascii="Book Antiqua" w:hAnsi="Book Antiqua" w:cs="Helvetica"/>
          <w:szCs w:val="24"/>
          <w:lang w:eastAsia="ja-JP"/>
        </w:rPr>
        <w:t>my</w:t>
      </w:r>
      <w:r w:rsidR="00385274">
        <w:rPr>
          <w:rFonts w:ascii="Book Antiqua" w:hAnsi="Book Antiqua" w:cs="Helvetica"/>
          <w:szCs w:val="24"/>
          <w:lang w:eastAsia="ja-JP"/>
        </w:rPr>
        <w:t xml:space="preserve"> supposed</w:t>
      </w:r>
      <w:r w:rsidR="00BA2564">
        <w:rPr>
          <w:rFonts w:ascii="Book Antiqua" w:hAnsi="Book Antiqua" w:cs="Helvetica"/>
          <w:szCs w:val="24"/>
          <w:lang w:eastAsia="ja-JP"/>
        </w:rPr>
        <w:t xml:space="preserve"> </w:t>
      </w:r>
      <w:r w:rsidR="00BA2564" w:rsidRPr="0048642D">
        <w:rPr>
          <w:rFonts w:ascii="Book Antiqua" w:hAnsi="Book Antiqua" w:cs="Helvetica"/>
          <w:i/>
          <w:szCs w:val="24"/>
          <w:lang w:eastAsia="ja-JP"/>
        </w:rPr>
        <w:t xml:space="preserve">need </w:t>
      </w:r>
      <w:r w:rsidR="00BA2564">
        <w:rPr>
          <w:rFonts w:ascii="Book Antiqua" w:hAnsi="Book Antiqua" w:cs="Helvetica"/>
          <w:szCs w:val="24"/>
          <w:lang w:eastAsia="ja-JP"/>
        </w:rPr>
        <w:t xml:space="preserve">to be a </w:t>
      </w:r>
      <w:r w:rsidR="00385274">
        <w:rPr>
          <w:rFonts w:ascii="Book Antiqua" w:hAnsi="Book Antiqua" w:cs="Helvetica"/>
          <w:szCs w:val="24"/>
          <w:lang w:eastAsia="ja-JP"/>
        </w:rPr>
        <w:t xml:space="preserve">more </w:t>
      </w:r>
      <w:r w:rsidR="00BA2564">
        <w:rPr>
          <w:rFonts w:ascii="Book Antiqua" w:hAnsi="Book Antiqua" w:cs="Helvetica"/>
          <w:szCs w:val="24"/>
          <w:lang w:eastAsia="ja-JP"/>
        </w:rPr>
        <w:t xml:space="preserve">“global citizen.” </w:t>
      </w:r>
    </w:p>
    <w:p w14:paraId="37F10D5C" w14:textId="5C700F53" w:rsidR="00A164F7" w:rsidRDefault="00A164F7" w:rsidP="00A164F7">
      <w:pPr>
        <w:widowControl w:val="0"/>
        <w:autoSpaceDE w:val="0"/>
        <w:autoSpaceDN w:val="0"/>
        <w:adjustRightInd w:val="0"/>
        <w:spacing w:line="480" w:lineRule="auto"/>
        <w:jc w:val="center"/>
        <w:rPr>
          <w:rFonts w:ascii="Book Antiqua" w:hAnsi="Book Antiqua" w:cs="Helvetica"/>
          <w:szCs w:val="24"/>
          <w:lang w:eastAsia="ja-JP"/>
        </w:rPr>
      </w:pPr>
      <w:r>
        <w:rPr>
          <w:rFonts w:ascii="Book Antiqua" w:hAnsi="Book Antiqua" w:cs="Helvetica"/>
          <w:szCs w:val="24"/>
          <w:lang w:eastAsia="ja-JP"/>
        </w:rPr>
        <w:t>* * *</w:t>
      </w:r>
    </w:p>
    <w:p w14:paraId="300A7954" w14:textId="77777777" w:rsidR="003F5386" w:rsidRDefault="00370A74" w:rsidP="00370A74">
      <w:pPr>
        <w:widowControl w:val="0"/>
        <w:autoSpaceDE w:val="0"/>
        <w:autoSpaceDN w:val="0"/>
        <w:adjustRightInd w:val="0"/>
        <w:spacing w:line="480" w:lineRule="auto"/>
        <w:ind w:firstLine="720"/>
        <w:rPr>
          <w:rFonts w:ascii="Book Antiqua" w:hAnsi="Book Antiqua" w:cs="Helvetica"/>
          <w:szCs w:val="24"/>
          <w:lang w:eastAsia="ja-JP"/>
        </w:rPr>
      </w:pPr>
      <w:r>
        <w:rPr>
          <w:rFonts w:ascii="Book Antiqua" w:hAnsi="Book Antiqua" w:cs="Helvetica"/>
          <w:szCs w:val="24"/>
          <w:lang w:eastAsia="ja-JP"/>
        </w:rPr>
        <w:t xml:space="preserve">I’m not saying </w:t>
      </w:r>
      <w:r w:rsidR="003F5386">
        <w:rPr>
          <w:rFonts w:ascii="Book Antiqua" w:hAnsi="Book Antiqua" w:cs="Helvetica"/>
          <w:szCs w:val="24"/>
          <w:lang w:eastAsia="ja-JP"/>
        </w:rPr>
        <w:t xml:space="preserve">that </w:t>
      </w:r>
      <w:r w:rsidR="007C219D">
        <w:rPr>
          <w:rFonts w:ascii="Book Antiqua" w:hAnsi="Book Antiqua" w:cs="Helvetica"/>
          <w:szCs w:val="24"/>
          <w:lang w:eastAsia="ja-JP"/>
        </w:rPr>
        <w:t xml:space="preserve">any of </w:t>
      </w:r>
      <w:r>
        <w:rPr>
          <w:rFonts w:ascii="Book Antiqua" w:hAnsi="Book Antiqua" w:cs="Helvetica"/>
          <w:szCs w:val="24"/>
          <w:lang w:eastAsia="ja-JP"/>
        </w:rPr>
        <w:t xml:space="preserve">these are </w:t>
      </w:r>
      <w:r w:rsidR="0048642D">
        <w:rPr>
          <w:rFonts w:ascii="Book Antiqua" w:hAnsi="Book Antiqua" w:cs="Helvetica"/>
          <w:szCs w:val="24"/>
          <w:lang w:eastAsia="ja-JP"/>
        </w:rPr>
        <w:t xml:space="preserve">great accomplishments. </w:t>
      </w:r>
      <w:r>
        <w:rPr>
          <w:rFonts w:ascii="Book Antiqua" w:hAnsi="Book Antiqua" w:cs="Helvetica"/>
          <w:szCs w:val="24"/>
          <w:lang w:eastAsia="ja-JP"/>
        </w:rPr>
        <w:t xml:space="preserve">They’re not. </w:t>
      </w:r>
      <w:r w:rsidR="0048642D">
        <w:rPr>
          <w:rFonts w:ascii="Book Antiqua" w:hAnsi="Book Antiqua" w:cs="Helvetica"/>
          <w:szCs w:val="24"/>
          <w:lang w:eastAsia="ja-JP"/>
        </w:rPr>
        <w:t xml:space="preserve">Far </w:t>
      </w:r>
      <w:r w:rsidR="00385274">
        <w:rPr>
          <w:rFonts w:ascii="Book Antiqua" w:hAnsi="Book Antiqua" w:cs="Helvetica"/>
          <w:szCs w:val="24"/>
          <w:lang w:eastAsia="ja-JP"/>
        </w:rPr>
        <w:t>more significant</w:t>
      </w:r>
      <w:r w:rsidR="0048642D">
        <w:rPr>
          <w:rFonts w:ascii="Book Antiqua" w:hAnsi="Book Antiqua" w:cs="Helvetica"/>
          <w:szCs w:val="24"/>
          <w:lang w:eastAsia="ja-JP"/>
        </w:rPr>
        <w:t xml:space="preserve"> things have been </w:t>
      </w:r>
      <w:r w:rsidR="00385274">
        <w:rPr>
          <w:rFonts w:ascii="Book Antiqua" w:hAnsi="Book Antiqua" w:cs="Helvetica"/>
          <w:szCs w:val="24"/>
          <w:lang w:eastAsia="ja-JP"/>
        </w:rPr>
        <w:t>achieved</w:t>
      </w:r>
      <w:r w:rsidR="0048642D">
        <w:rPr>
          <w:rFonts w:ascii="Book Antiqua" w:hAnsi="Book Antiqua" w:cs="Helvetica"/>
          <w:szCs w:val="24"/>
          <w:lang w:eastAsia="ja-JP"/>
        </w:rPr>
        <w:t xml:space="preserve"> by many in this </w:t>
      </w:r>
      <w:r w:rsidR="003F5386">
        <w:rPr>
          <w:rFonts w:ascii="Book Antiqua" w:hAnsi="Book Antiqua" w:cs="Helvetica"/>
          <w:szCs w:val="24"/>
          <w:lang w:eastAsia="ja-JP"/>
        </w:rPr>
        <w:t>congregation</w:t>
      </w:r>
      <w:r w:rsidR="0048642D">
        <w:rPr>
          <w:rFonts w:ascii="Book Antiqua" w:hAnsi="Book Antiqua" w:cs="Helvetica"/>
          <w:szCs w:val="24"/>
          <w:lang w:eastAsia="ja-JP"/>
        </w:rPr>
        <w:t xml:space="preserve">. </w:t>
      </w:r>
      <w:r w:rsidR="00CD4E07">
        <w:rPr>
          <w:rFonts w:ascii="Book Antiqua" w:hAnsi="Book Antiqua" w:cs="Helvetica"/>
          <w:szCs w:val="24"/>
          <w:lang w:eastAsia="ja-JP"/>
        </w:rPr>
        <w:t>And nothing I was asked to do came close to sacrificing my children, as Abraham was commanded</w:t>
      </w:r>
      <w:r w:rsidR="00D50C76">
        <w:rPr>
          <w:rFonts w:ascii="Book Antiqua" w:hAnsi="Book Antiqua" w:cs="Helvetica"/>
          <w:szCs w:val="24"/>
          <w:lang w:eastAsia="ja-JP"/>
        </w:rPr>
        <w:t xml:space="preserve"> to do (although I </w:t>
      </w:r>
      <w:r w:rsidR="00D50C76" w:rsidRPr="00D50C76">
        <w:rPr>
          <w:rFonts w:ascii="Book Antiqua" w:hAnsi="Book Antiqua" w:cs="Helvetica"/>
          <w:i/>
          <w:szCs w:val="24"/>
          <w:lang w:eastAsia="ja-JP"/>
        </w:rPr>
        <w:t>did</w:t>
      </w:r>
      <w:r w:rsidR="00D50C76">
        <w:rPr>
          <w:rFonts w:ascii="Book Antiqua" w:hAnsi="Book Antiqua" w:cs="Helvetica"/>
          <w:szCs w:val="24"/>
          <w:lang w:eastAsia="ja-JP"/>
        </w:rPr>
        <w:t xml:space="preserve"> have to move </w:t>
      </w:r>
      <w:r w:rsidR="00332950">
        <w:rPr>
          <w:rFonts w:ascii="Book Antiqua" w:hAnsi="Book Antiqua" w:cs="Helvetica"/>
          <w:szCs w:val="24"/>
          <w:lang w:eastAsia="ja-JP"/>
        </w:rPr>
        <w:t xml:space="preserve">a </w:t>
      </w:r>
      <w:r w:rsidR="00D50C76">
        <w:rPr>
          <w:rFonts w:ascii="Book Antiqua" w:hAnsi="Book Antiqua" w:cs="Helvetica"/>
          <w:szCs w:val="24"/>
          <w:lang w:eastAsia="ja-JP"/>
        </w:rPr>
        <w:t>state</w:t>
      </w:r>
      <w:r w:rsidR="00332950">
        <w:rPr>
          <w:rFonts w:ascii="Book Antiqua" w:hAnsi="Book Antiqua" w:cs="Helvetica"/>
          <w:szCs w:val="24"/>
          <w:lang w:eastAsia="ja-JP"/>
        </w:rPr>
        <w:t xml:space="preserve"> </w:t>
      </w:r>
      <w:bookmarkStart w:id="0" w:name="_GoBack"/>
      <w:bookmarkEnd w:id="0"/>
      <w:r w:rsidR="00332950">
        <w:rPr>
          <w:rFonts w:ascii="Book Antiqua" w:hAnsi="Book Antiqua" w:cs="Helvetica"/>
          <w:szCs w:val="24"/>
          <w:lang w:eastAsia="ja-JP"/>
        </w:rPr>
        <w:t>away</w:t>
      </w:r>
      <w:r w:rsidR="00D50C76">
        <w:rPr>
          <w:rFonts w:ascii="Book Antiqua" w:hAnsi="Book Antiqua" w:cs="Helvetica"/>
          <w:szCs w:val="24"/>
          <w:lang w:eastAsia="ja-JP"/>
        </w:rPr>
        <w:t>)</w:t>
      </w:r>
      <w:r w:rsidR="00CD4E07">
        <w:rPr>
          <w:rFonts w:ascii="Book Antiqua" w:hAnsi="Book Antiqua" w:cs="Helvetica"/>
          <w:szCs w:val="24"/>
          <w:lang w:eastAsia="ja-JP"/>
        </w:rPr>
        <w:t xml:space="preserve">. </w:t>
      </w:r>
    </w:p>
    <w:p w14:paraId="63985537" w14:textId="77777777" w:rsidR="002B191E" w:rsidRDefault="00CD4E07" w:rsidP="00370A74">
      <w:pPr>
        <w:widowControl w:val="0"/>
        <w:autoSpaceDE w:val="0"/>
        <w:autoSpaceDN w:val="0"/>
        <w:adjustRightInd w:val="0"/>
        <w:spacing w:line="480" w:lineRule="auto"/>
        <w:ind w:firstLine="720"/>
        <w:rPr>
          <w:rFonts w:ascii="Book Antiqua" w:hAnsi="Book Antiqua" w:cs="Helvetica"/>
          <w:szCs w:val="24"/>
          <w:lang w:eastAsia="ja-JP"/>
        </w:rPr>
      </w:pPr>
      <w:r>
        <w:rPr>
          <w:rFonts w:ascii="Book Antiqua" w:hAnsi="Book Antiqua" w:cs="Helvetica"/>
          <w:szCs w:val="24"/>
          <w:lang w:eastAsia="ja-JP"/>
        </w:rPr>
        <w:t xml:space="preserve">Still, what sets them apart from everyday decision-making </w:t>
      </w:r>
      <w:r w:rsidR="0048642D">
        <w:rPr>
          <w:rFonts w:ascii="Book Antiqua" w:hAnsi="Book Antiqua" w:cs="Helvetica"/>
          <w:szCs w:val="24"/>
          <w:lang w:eastAsia="ja-JP"/>
        </w:rPr>
        <w:t xml:space="preserve">is that </w:t>
      </w:r>
      <w:r w:rsidR="00370A74">
        <w:rPr>
          <w:rFonts w:ascii="Book Antiqua" w:hAnsi="Book Antiqua" w:cs="Helvetica"/>
          <w:szCs w:val="24"/>
          <w:lang w:eastAsia="ja-JP"/>
        </w:rPr>
        <w:t xml:space="preserve">each step was </w:t>
      </w:r>
      <w:r w:rsidR="00332950">
        <w:rPr>
          <w:rFonts w:ascii="Book Antiqua" w:hAnsi="Book Antiqua" w:cs="Helvetica"/>
          <w:szCs w:val="24"/>
          <w:lang w:eastAsia="ja-JP"/>
        </w:rPr>
        <w:t xml:space="preserve">taken </w:t>
      </w:r>
      <w:r w:rsidR="0048642D">
        <w:rPr>
          <w:rFonts w:ascii="Book Antiqua" w:hAnsi="Book Antiqua" w:cs="Helvetica"/>
          <w:szCs w:val="24"/>
          <w:lang w:eastAsia="ja-JP"/>
        </w:rPr>
        <w:t>in faith</w:t>
      </w:r>
      <w:r w:rsidR="001F3457">
        <w:rPr>
          <w:rFonts w:ascii="Book Antiqua" w:hAnsi="Book Antiqua" w:cs="Helvetica"/>
          <w:szCs w:val="24"/>
          <w:lang w:eastAsia="ja-JP"/>
        </w:rPr>
        <w:t>—</w:t>
      </w:r>
      <w:r w:rsidR="00804E42">
        <w:rPr>
          <w:rFonts w:ascii="Book Antiqua" w:hAnsi="Book Antiqua" w:cs="Helvetica"/>
          <w:szCs w:val="24"/>
          <w:lang w:eastAsia="ja-JP"/>
        </w:rPr>
        <w:t xml:space="preserve">almost against my will, just as surely </w:t>
      </w:r>
      <w:r w:rsidR="006501C7">
        <w:rPr>
          <w:rFonts w:ascii="Book Antiqua" w:hAnsi="Book Antiqua" w:cs="Helvetica"/>
          <w:szCs w:val="24"/>
          <w:lang w:eastAsia="ja-JP"/>
        </w:rPr>
        <w:t xml:space="preserve">as it </w:t>
      </w:r>
      <w:r w:rsidR="00804E42">
        <w:rPr>
          <w:rFonts w:ascii="Book Antiqua" w:hAnsi="Book Antiqua" w:cs="Helvetica"/>
          <w:szCs w:val="24"/>
          <w:lang w:eastAsia="ja-JP"/>
        </w:rPr>
        <w:t>must have been against Abraham’s will</w:t>
      </w:r>
      <w:r w:rsidR="00332950">
        <w:rPr>
          <w:rFonts w:ascii="Book Antiqua" w:hAnsi="Book Antiqua" w:cs="Helvetica"/>
          <w:szCs w:val="24"/>
          <w:lang w:eastAsia="ja-JP"/>
        </w:rPr>
        <w:t xml:space="preserve"> </w:t>
      </w:r>
      <w:r w:rsidR="00804E42">
        <w:rPr>
          <w:rFonts w:ascii="Book Antiqua" w:hAnsi="Book Antiqua" w:cs="Helvetica"/>
          <w:szCs w:val="24"/>
          <w:lang w:eastAsia="ja-JP"/>
        </w:rPr>
        <w:t>to obey God</w:t>
      </w:r>
      <w:r w:rsidR="003F5386">
        <w:rPr>
          <w:rFonts w:ascii="Book Antiqua" w:hAnsi="Book Antiqua" w:cs="Helvetica"/>
          <w:szCs w:val="24"/>
          <w:lang w:eastAsia="ja-JP"/>
        </w:rPr>
        <w:t xml:space="preserve"> </w:t>
      </w:r>
      <w:r w:rsidR="002B191E">
        <w:rPr>
          <w:rFonts w:ascii="Book Antiqua" w:hAnsi="Book Antiqua" w:cs="Helvetica"/>
          <w:szCs w:val="24"/>
          <w:lang w:eastAsia="ja-JP"/>
        </w:rPr>
        <w:t>when commanded to sacrifice his son</w:t>
      </w:r>
      <w:r w:rsidR="00804E42">
        <w:rPr>
          <w:rFonts w:ascii="Book Antiqua" w:hAnsi="Book Antiqua" w:cs="Helvetica"/>
          <w:szCs w:val="24"/>
          <w:lang w:eastAsia="ja-JP"/>
        </w:rPr>
        <w:t xml:space="preserve">. </w:t>
      </w:r>
    </w:p>
    <w:p w14:paraId="1C2A7BD7" w14:textId="6609F958" w:rsidR="0048642D" w:rsidRDefault="007C219D" w:rsidP="00370A74">
      <w:pPr>
        <w:widowControl w:val="0"/>
        <w:autoSpaceDE w:val="0"/>
        <w:autoSpaceDN w:val="0"/>
        <w:adjustRightInd w:val="0"/>
        <w:spacing w:line="480" w:lineRule="auto"/>
        <w:ind w:firstLine="720"/>
        <w:rPr>
          <w:rFonts w:ascii="Book Antiqua" w:hAnsi="Book Antiqua" w:cs="Helvetica"/>
          <w:szCs w:val="24"/>
          <w:lang w:eastAsia="ja-JP"/>
        </w:rPr>
      </w:pPr>
      <w:r>
        <w:rPr>
          <w:rFonts w:ascii="Book Antiqua" w:hAnsi="Book Antiqua" w:cs="Helvetica"/>
          <w:szCs w:val="24"/>
          <w:lang w:eastAsia="ja-JP"/>
        </w:rPr>
        <w:t xml:space="preserve">But will and willingness could not be more opposite concepts. </w:t>
      </w:r>
      <w:r w:rsidR="00804E42">
        <w:rPr>
          <w:rFonts w:ascii="Book Antiqua" w:hAnsi="Book Antiqua" w:cs="Helvetica"/>
          <w:szCs w:val="24"/>
          <w:lang w:eastAsia="ja-JP"/>
        </w:rPr>
        <w:t xml:space="preserve">Each of </w:t>
      </w:r>
      <w:r w:rsidR="003F5386">
        <w:rPr>
          <w:rFonts w:ascii="Book Antiqua" w:hAnsi="Book Antiqua" w:cs="Helvetica"/>
          <w:szCs w:val="24"/>
          <w:lang w:eastAsia="ja-JP"/>
        </w:rPr>
        <w:t xml:space="preserve">the </w:t>
      </w:r>
      <w:r w:rsidR="006501C7">
        <w:rPr>
          <w:rFonts w:ascii="Book Antiqua" w:hAnsi="Book Antiqua" w:cs="Helvetica"/>
          <w:szCs w:val="24"/>
          <w:lang w:eastAsia="ja-JP"/>
        </w:rPr>
        <w:t>passages</w:t>
      </w:r>
      <w:r w:rsidR="00804E42">
        <w:rPr>
          <w:rFonts w:ascii="Book Antiqua" w:hAnsi="Book Antiqua" w:cs="Helvetica"/>
          <w:szCs w:val="24"/>
          <w:lang w:eastAsia="ja-JP"/>
        </w:rPr>
        <w:t xml:space="preserve"> </w:t>
      </w:r>
      <w:r w:rsidR="006501C7">
        <w:rPr>
          <w:rFonts w:ascii="Book Antiqua" w:hAnsi="Book Antiqua" w:cs="Helvetica"/>
          <w:szCs w:val="24"/>
          <w:lang w:eastAsia="ja-JP"/>
        </w:rPr>
        <w:t xml:space="preserve">that eventually brought me to Taos </w:t>
      </w:r>
      <w:r w:rsidR="00804E42">
        <w:rPr>
          <w:rFonts w:ascii="Book Antiqua" w:hAnsi="Book Antiqua" w:cs="Helvetica"/>
          <w:szCs w:val="24"/>
          <w:lang w:eastAsia="ja-JP"/>
        </w:rPr>
        <w:t xml:space="preserve">was </w:t>
      </w:r>
      <w:r>
        <w:rPr>
          <w:rFonts w:ascii="Book Antiqua" w:hAnsi="Book Antiqua" w:cs="Helvetica"/>
          <w:szCs w:val="24"/>
          <w:lang w:eastAsia="ja-JP"/>
        </w:rPr>
        <w:t xml:space="preserve">the result of </w:t>
      </w:r>
      <w:r w:rsidR="001F3457">
        <w:rPr>
          <w:rFonts w:ascii="Book Antiqua" w:hAnsi="Book Antiqua" w:cs="Helvetica"/>
          <w:szCs w:val="24"/>
          <w:lang w:eastAsia="ja-JP"/>
        </w:rPr>
        <w:t>fidelity to a vow</w:t>
      </w:r>
      <w:r w:rsidR="00804E42">
        <w:rPr>
          <w:rFonts w:ascii="Book Antiqua" w:hAnsi="Book Antiqua" w:cs="Helvetica"/>
          <w:szCs w:val="24"/>
          <w:lang w:eastAsia="ja-JP"/>
        </w:rPr>
        <w:t xml:space="preserve">, </w:t>
      </w:r>
      <w:r w:rsidR="001F3457">
        <w:rPr>
          <w:rFonts w:ascii="Book Antiqua" w:hAnsi="Book Antiqua" w:cs="Helvetica"/>
          <w:szCs w:val="24"/>
          <w:lang w:eastAsia="ja-JP"/>
        </w:rPr>
        <w:t xml:space="preserve">the embodiment of </w:t>
      </w:r>
      <w:r w:rsidR="0048642D">
        <w:rPr>
          <w:rFonts w:ascii="Book Antiqua" w:hAnsi="Book Antiqua" w:cs="Helvetica"/>
          <w:szCs w:val="24"/>
          <w:lang w:eastAsia="ja-JP"/>
        </w:rPr>
        <w:t>a promise I’d made</w:t>
      </w:r>
      <w:r w:rsidR="00CD4E07">
        <w:rPr>
          <w:rFonts w:ascii="Book Antiqua" w:hAnsi="Book Antiqua" w:cs="Helvetica"/>
          <w:szCs w:val="24"/>
          <w:lang w:eastAsia="ja-JP"/>
        </w:rPr>
        <w:t>—</w:t>
      </w:r>
      <w:r w:rsidR="0048642D">
        <w:rPr>
          <w:rFonts w:ascii="Book Antiqua" w:hAnsi="Book Antiqua" w:cs="Helvetica"/>
          <w:szCs w:val="24"/>
          <w:lang w:eastAsia="ja-JP"/>
        </w:rPr>
        <w:t>essentially to myself—that I would go anywhere, do anything, to reach my highest self and achieve the greatest good. Acting on faith, I had learned to trust faith</w:t>
      </w:r>
      <w:r w:rsidR="00370A74">
        <w:rPr>
          <w:rFonts w:ascii="Book Antiqua" w:hAnsi="Book Antiqua" w:cs="Helvetica"/>
          <w:szCs w:val="24"/>
          <w:lang w:eastAsia="ja-JP"/>
        </w:rPr>
        <w:t xml:space="preserve"> because I</w:t>
      </w:r>
      <w:r>
        <w:rPr>
          <w:rFonts w:ascii="Book Antiqua" w:hAnsi="Book Antiqua" w:cs="Helvetica"/>
          <w:szCs w:val="24"/>
          <w:lang w:eastAsia="ja-JP"/>
        </w:rPr>
        <w:t>’d</w:t>
      </w:r>
      <w:r w:rsidR="00370A74">
        <w:rPr>
          <w:rFonts w:ascii="Book Antiqua" w:hAnsi="Book Antiqua" w:cs="Helvetica"/>
          <w:szCs w:val="24"/>
          <w:lang w:eastAsia="ja-JP"/>
        </w:rPr>
        <w:t xml:space="preserve"> found it trust-</w:t>
      </w:r>
      <w:r w:rsidR="00370A74" w:rsidRPr="00332950">
        <w:rPr>
          <w:rFonts w:ascii="Book Antiqua" w:hAnsi="Book Antiqua" w:cs="Helvetica"/>
          <w:i/>
          <w:szCs w:val="24"/>
          <w:lang w:eastAsia="ja-JP"/>
        </w:rPr>
        <w:t>worthy</w:t>
      </w:r>
      <w:r w:rsidR="0048642D" w:rsidRPr="00332950">
        <w:rPr>
          <w:rFonts w:ascii="Book Antiqua" w:hAnsi="Book Antiqua" w:cs="Helvetica"/>
          <w:i/>
          <w:szCs w:val="24"/>
          <w:lang w:eastAsia="ja-JP"/>
        </w:rPr>
        <w:t>.</w:t>
      </w:r>
    </w:p>
    <w:p w14:paraId="1D612091" w14:textId="7FF7D0B0" w:rsidR="00BA2564" w:rsidRDefault="00DC5BC7" w:rsidP="00370A74">
      <w:pPr>
        <w:widowControl w:val="0"/>
        <w:autoSpaceDE w:val="0"/>
        <w:autoSpaceDN w:val="0"/>
        <w:adjustRightInd w:val="0"/>
        <w:spacing w:line="480" w:lineRule="auto"/>
        <w:ind w:firstLine="720"/>
        <w:rPr>
          <w:rFonts w:ascii="Book Antiqua" w:hAnsi="Book Antiqua" w:cs="Helvetica"/>
          <w:szCs w:val="24"/>
          <w:lang w:eastAsia="ja-JP"/>
        </w:rPr>
      </w:pPr>
      <w:r>
        <w:rPr>
          <w:rFonts w:ascii="Book Antiqua" w:hAnsi="Book Antiqua" w:cs="Helvetica"/>
          <w:szCs w:val="24"/>
          <w:lang w:eastAsia="ja-JP"/>
        </w:rPr>
        <w:t xml:space="preserve">And </w:t>
      </w:r>
      <w:r w:rsidR="001F3457">
        <w:rPr>
          <w:rFonts w:ascii="Book Antiqua" w:hAnsi="Book Antiqua" w:cs="Helvetica"/>
          <w:szCs w:val="24"/>
          <w:lang w:eastAsia="ja-JP"/>
        </w:rPr>
        <w:t>finally</w:t>
      </w:r>
      <w:r w:rsidR="00370A74">
        <w:rPr>
          <w:rFonts w:ascii="Book Antiqua" w:hAnsi="Book Antiqua" w:cs="Helvetica"/>
          <w:szCs w:val="24"/>
          <w:lang w:eastAsia="ja-JP"/>
        </w:rPr>
        <w:t xml:space="preserve"> (</w:t>
      </w:r>
      <w:r w:rsidR="001F3457">
        <w:rPr>
          <w:rFonts w:ascii="Book Antiqua" w:hAnsi="Book Antiqua" w:cs="Helvetica"/>
          <w:szCs w:val="24"/>
          <w:lang w:eastAsia="ja-JP"/>
        </w:rPr>
        <w:t>at least for now</w:t>
      </w:r>
      <w:r w:rsidR="00370A74">
        <w:rPr>
          <w:rFonts w:ascii="Book Antiqua" w:hAnsi="Book Antiqua" w:cs="Helvetica"/>
          <w:szCs w:val="24"/>
          <w:lang w:eastAsia="ja-JP"/>
        </w:rPr>
        <w:t>)</w:t>
      </w:r>
      <w:r w:rsidR="003F5386">
        <w:rPr>
          <w:rFonts w:ascii="Book Antiqua" w:hAnsi="Book Antiqua" w:cs="Helvetica"/>
          <w:szCs w:val="24"/>
          <w:lang w:eastAsia="ja-JP"/>
        </w:rPr>
        <w:t>,</w:t>
      </w:r>
      <w:r w:rsidR="00370A74">
        <w:rPr>
          <w:rFonts w:ascii="Book Antiqua" w:hAnsi="Book Antiqua" w:cs="Helvetica"/>
          <w:szCs w:val="24"/>
          <w:lang w:eastAsia="ja-JP"/>
        </w:rPr>
        <w:t xml:space="preserve"> </w:t>
      </w:r>
      <w:r>
        <w:rPr>
          <w:rFonts w:ascii="Book Antiqua" w:hAnsi="Book Antiqua" w:cs="Helvetica"/>
          <w:szCs w:val="24"/>
          <w:lang w:eastAsia="ja-JP"/>
        </w:rPr>
        <w:t xml:space="preserve">faith in that promise </w:t>
      </w:r>
      <w:r w:rsidR="00506CAC">
        <w:rPr>
          <w:rFonts w:ascii="Book Antiqua" w:hAnsi="Book Antiqua" w:cs="Helvetica"/>
          <w:szCs w:val="24"/>
          <w:lang w:eastAsia="ja-JP"/>
        </w:rPr>
        <w:t xml:space="preserve">brought me to this </w:t>
      </w:r>
      <w:r w:rsidR="007C219D">
        <w:rPr>
          <w:rFonts w:ascii="Book Antiqua" w:hAnsi="Book Antiqua" w:cs="Helvetica"/>
          <w:szCs w:val="24"/>
          <w:lang w:eastAsia="ja-JP"/>
        </w:rPr>
        <w:t>congregation</w:t>
      </w:r>
      <w:r w:rsidR="00506CAC">
        <w:rPr>
          <w:rFonts w:ascii="Book Antiqua" w:hAnsi="Book Antiqua" w:cs="Helvetica"/>
          <w:szCs w:val="24"/>
          <w:lang w:eastAsia="ja-JP"/>
        </w:rPr>
        <w:t xml:space="preserve">, a place that I feel is truly a spiritual home in a way the Baptist church of my </w:t>
      </w:r>
      <w:r w:rsidR="002B191E">
        <w:rPr>
          <w:rFonts w:ascii="Book Antiqua" w:hAnsi="Book Antiqua" w:cs="Helvetica"/>
          <w:szCs w:val="24"/>
          <w:lang w:eastAsia="ja-JP"/>
        </w:rPr>
        <w:t>youth</w:t>
      </w:r>
      <w:r w:rsidR="00506CAC">
        <w:rPr>
          <w:rFonts w:ascii="Book Antiqua" w:hAnsi="Book Antiqua" w:cs="Helvetica"/>
          <w:szCs w:val="24"/>
          <w:lang w:eastAsia="ja-JP"/>
        </w:rPr>
        <w:t xml:space="preserve"> never was. </w:t>
      </w:r>
      <w:r w:rsidR="004E5630">
        <w:rPr>
          <w:rFonts w:ascii="Book Antiqua" w:hAnsi="Book Antiqua" w:cs="Helvetica"/>
          <w:szCs w:val="24"/>
          <w:lang w:eastAsia="ja-JP"/>
        </w:rPr>
        <w:t>(</w:t>
      </w:r>
      <w:r w:rsidR="00A164F7">
        <w:rPr>
          <w:rFonts w:ascii="Book Antiqua" w:hAnsi="Book Antiqua" w:cs="Helvetica"/>
          <w:szCs w:val="24"/>
          <w:lang w:eastAsia="ja-JP"/>
        </w:rPr>
        <w:t>Each</w:t>
      </w:r>
      <w:r w:rsidR="004E5630">
        <w:rPr>
          <w:rFonts w:ascii="Book Antiqua" w:hAnsi="Book Antiqua" w:cs="Helvetica"/>
          <w:szCs w:val="24"/>
          <w:lang w:eastAsia="ja-JP"/>
        </w:rPr>
        <w:t xml:space="preserve"> time the lay minister say</w:t>
      </w:r>
      <w:r w:rsidR="00CC5960">
        <w:rPr>
          <w:rFonts w:ascii="Book Antiqua" w:hAnsi="Book Antiqua" w:cs="Helvetica"/>
          <w:szCs w:val="24"/>
          <w:lang w:eastAsia="ja-JP"/>
        </w:rPr>
        <w:t>s</w:t>
      </w:r>
      <w:r w:rsidR="004E5630">
        <w:rPr>
          <w:rFonts w:ascii="Book Antiqua" w:hAnsi="Book Antiqua" w:cs="Helvetica"/>
          <w:szCs w:val="24"/>
          <w:lang w:eastAsia="ja-JP"/>
        </w:rPr>
        <w:t xml:space="preserve">, “All beliefs are welcome here,” </w:t>
      </w:r>
      <w:r w:rsidR="00CC5960">
        <w:rPr>
          <w:rFonts w:ascii="Book Antiqua" w:hAnsi="Book Antiqua" w:cs="Helvetica"/>
          <w:szCs w:val="24"/>
          <w:lang w:eastAsia="ja-JP"/>
        </w:rPr>
        <w:t xml:space="preserve">you can almost feel us take </w:t>
      </w:r>
      <w:r w:rsidR="007C219D">
        <w:rPr>
          <w:rFonts w:ascii="Book Antiqua" w:hAnsi="Book Antiqua" w:cs="Helvetica"/>
          <w:szCs w:val="24"/>
          <w:lang w:eastAsia="ja-JP"/>
        </w:rPr>
        <w:t>a</w:t>
      </w:r>
      <w:r w:rsidR="00CC5960">
        <w:rPr>
          <w:rFonts w:ascii="Book Antiqua" w:hAnsi="Book Antiqua" w:cs="Helvetica"/>
          <w:szCs w:val="24"/>
          <w:lang w:eastAsia="ja-JP"/>
        </w:rPr>
        <w:t xml:space="preserve"> collective breath of acceptance</w:t>
      </w:r>
      <w:r w:rsidR="004E5630">
        <w:rPr>
          <w:rFonts w:ascii="Book Antiqua" w:hAnsi="Book Antiqua" w:cs="Helvetica"/>
          <w:szCs w:val="24"/>
          <w:lang w:eastAsia="ja-JP"/>
        </w:rPr>
        <w:t xml:space="preserve">.) </w:t>
      </w:r>
    </w:p>
    <w:p w14:paraId="3C503D5E" w14:textId="035859C5" w:rsidR="00FE3C6B" w:rsidRDefault="002A3A0F" w:rsidP="00370A74">
      <w:pPr>
        <w:widowControl w:val="0"/>
        <w:autoSpaceDE w:val="0"/>
        <w:autoSpaceDN w:val="0"/>
        <w:adjustRightInd w:val="0"/>
        <w:spacing w:line="480" w:lineRule="auto"/>
        <w:ind w:firstLine="720"/>
        <w:rPr>
          <w:rFonts w:ascii="Book Antiqua" w:hAnsi="Book Antiqua" w:cs="Helvetica"/>
          <w:szCs w:val="24"/>
          <w:lang w:eastAsia="ja-JP"/>
        </w:rPr>
      </w:pPr>
      <w:r>
        <w:rPr>
          <w:rFonts w:ascii="Book Antiqua" w:hAnsi="Book Antiqua" w:cs="Helvetica"/>
          <w:szCs w:val="24"/>
          <w:lang w:eastAsia="ja-JP"/>
        </w:rPr>
        <w:t xml:space="preserve">It even prompted me to </w:t>
      </w:r>
      <w:r w:rsidR="00CC5960">
        <w:rPr>
          <w:rFonts w:ascii="Book Antiqua" w:hAnsi="Book Antiqua" w:cs="Helvetica"/>
          <w:szCs w:val="24"/>
          <w:lang w:eastAsia="ja-JP"/>
        </w:rPr>
        <w:t xml:space="preserve">overcome my stage fright to </w:t>
      </w:r>
      <w:r>
        <w:rPr>
          <w:rFonts w:ascii="Book Antiqua" w:hAnsi="Book Antiqua" w:cs="Helvetica"/>
          <w:szCs w:val="24"/>
          <w:lang w:eastAsia="ja-JP"/>
        </w:rPr>
        <w:t>talk to you today about Faith</w:t>
      </w:r>
      <w:r w:rsidR="004D0D7C">
        <w:rPr>
          <w:rFonts w:ascii="Book Antiqua" w:hAnsi="Book Antiqua" w:cs="Helvetica"/>
          <w:szCs w:val="24"/>
          <w:lang w:eastAsia="ja-JP"/>
        </w:rPr>
        <w:t xml:space="preserve"> in Being</w:t>
      </w:r>
      <w:r>
        <w:rPr>
          <w:rFonts w:ascii="Book Antiqua" w:hAnsi="Book Antiqua" w:cs="Helvetica"/>
          <w:szCs w:val="24"/>
          <w:lang w:eastAsia="ja-JP"/>
        </w:rPr>
        <w:t xml:space="preserve">, a subject that may seem </w:t>
      </w:r>
      <w:r w:rsidR="00385274">
        <w:rPr>
          <w:rFonts w:ascii="Book Antiqua" w:hAnsi="Book Antiqua" w:cs="Helvetica"/>
          <w:szCs w:val="24"/>
          <w:lang w:eastAsia="ja-JP"/>
        </w:rPr>
        <w:t xml:space="preserve">almost </w:t>
      </w:r>
      <w:r>
        <w:rPr>
          <w:rFonts w:ascii="Book Antiqua" w:hAnsi="Book Antiqua" w:cs="Helvetica"/>
          <w:szCs w:val="24"/>
          <w:lang w:eastAsia="ja-JP"/>
        </w:rPr>
        <w:t>taboo in a Unitarian Church. Yet t</w:t>
      </w:r>
      <w:r w:rsidR="00506CAC">
        <w:rPr>
          <w:rFonts w:ascii="Book Antiqua" w:hAnsi="Book Antiqua" w:cs="Helvetica"/>
          <w:szCs w:val="24"/>
          <w:lang w:eastAsia="ja-JP"/>
        </w:rPr>
        <w:t>his church allows the kind of freedom I’ve been talking about, the freedom to expand into the rafters if that’s what you’re capable of doing</w:t>
      </w:r>
      <w:r>
        <w:rPr>
          <w:rFonts w:ascii="Book Antiqua" w:hAnsi="Book Antiqua" w:cs="Helvetica"/>
          <w:szCs w:val="24"/>
          <w:lang w:eastAsia="ja-JP"/>
        </w:rPr>
        <w:t>—and you are</w:t>
      </w:r>
      <w:r w:rsidR="00506CAC">
        <w:rPr>
          <w:rFonts w:ascii="Book Antiqua" w:hAnsi="Book Antiqua" w:cs="Helvetica"/>
          <w:szCs w:val="24"/>
          <w:lang w:eastAsia="ja-JP"/>
        </w:rPr>
        <w:t xml:space="preserve">. </w:t>
      </w:r>
      <w:r w:rsidR="00DC1FCC">
        <w:rPr>
          <w:rFonts w:ascii="Book Antiqua" w:hAnsi="Book Antiqua" w:cs="Helvetica"/>
          <w:szCs w:val="24"/>
          <w:lang w:eastAsia="ja-JP"/>
        </w:rPr>
        <w:t xml:space="preserve">… </w:t>
      </w:r>
      <w:r>
        <w:rPr>
          <w:rFonts w:ascii="Book Antiqua" w:hAnsi="Book Antiqua" w:cs="Helvetica"/>
          <w:szCs w:val="24"/>
          <w:lang w:eastAsia="ja-JP"/>
        </w:rPr>
        <w:t>W</w:t>
      </w:r>
      <w:r w:rsidR="00506CAC">
        <w:rPr>
          <w:rFonts w:ascii="Book Antiqua" w:hAnsi="Book Antiqua" w:cs="Helvetica"/>
          <w:szCs w:val="24"/>
          <w:lang w:eastAsia="ja-JP"/>
        </w:rPr>
        <w:t xml:space="preserve">e’re all capable of doing it. </w:t>
      </w:r>
      <w:r w:rsidR="00DC1FCC">
        <w:rPr>
          <w:rFonts w:ascii="Book Antiqua" w:hAnsi="Book Antiqua" w:cs="Helvetica"/>
          <w:szCs w:val="24"/>
          <w:lang w:eastAsia="ja-JP"/>
        </w:rPr>
        <w:t xml:space="preserve">… </w:t>
      </w:r>
      <w:r w:rsidR="00506CAC">
        <w:rPr>
          <w:rFonts w:ascii="Book Antiqua" w:hAnsi="Book Antiqua" w:cs="Helvetica"/>
          <w:szCs w:val="24"/>
          <w:lang w:eastAsia="ja-JP"/>
        </w:rPr>
        <w:t xml:space="preserve">We just </w:t>
      </w:r>
      <w:r>
        <w:rPr>
          <w:rFonts w:ascii="Book Antiqua" w:hAnsi="Book Antiqua" w:cs="Helvetica"/>
          <w:szCs w:val="24"/>
          <w:lang w:eastAsia="ja-JP"/>
        </w:rPr>
        <w:t>need</w:t>
      </w:r>
      <w:r w:rsidR="00506CAC">
        <w:rPr>
          <w:rFonts w:ascii="Book Antiqua" w:hAnsi="Book Antiqua" w:cs="Helvetica"/>
          <w:szCs w:val="24"/>
          <w:lang w:eastAsia="ja-JP"/>
        </w:rPr>
        <w:t xml:space="preserve"> faith. And we must be willing to test that faith by acting on it.</w:t>
      </w:r>
    </w:p>
    <w:p w14:paraId="79E1FF78" w14:textId="2BDE0D99" w:rsidR="00CA55E0" w:rsidRDefault="00506CAC" w:rsidP="00370A74">
      <w:pPr>
        <w:widowControl w:val="0"/>
        <w:autoSpaceDE w:val="0"/>
        <w:autoSpaceDN w:val="0"/>
        <w:adjustRightInd w:val="0"/>
        <w:spacing w:line="480" w:lineRule="auto"/>
        <w:ind w:firstLine="720"/>
        <w:rPr>
          <w:rFonts w:ascii="Book Antiqua" w:hAnsi="Book Antiqua" w:cs="Helvetica"/>
          <w:szCs w:val="24"/>
          <w:lang w:eastAsia="ja-JP"/>
        </w:rPr>
      </w:pPr>
      <w:r>
        <w:rPr>
          <w:rFonts w:ascii="Book Antiqua" w:hAnsi="Book Antiqua" w:cs="Helvetica"/>
          <w:szCs w:val="24"/>
          <w:lang w:eastAsia="ja-JP"/>
        </w:rPr>
        <w:t>Thank you.</w:t>
      </w:r>
    </w:p>
    <w:sectPr w:rsidR="00CA55E0" w:rsidSect="007E18D1">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A831F" w14:textId="77777777" w:rsidR="00317C94" w:rsidRDefault="00317C94" w:rsidP="00080CE3">
      <w:r>
        <w:separator/>
      </w:r>
    </w:p>
  </w:endnote>
  <w:endnote w:type="continuationSeparator" w:id="0">
    <w:p w14:paraId="0D8CC08B" w14:textId="77777777" w:rsidR="00317C94" w:rsidRDefault="00317C94" w:rsidP="00080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19A3E" w14:textId="77777777" w:rsidR="00317C94" w:rsidRDefault="00317C94" w:rsidP="00080C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E1DB2A" w14:textId="77777777" w:rsidR="00317C94" w:rsidRDefault="00317C94" w:rsidP="00080CE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F1201" w14:textId="77777777" w:rsidR="00317C94" w:rsidRDefault="00317C94" w:rsidP="00080C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31F3">
      <w:rPr>
        <w:rStyle w:val="PageNumber"/>
        <w:noProof/>
      </w:rPr>
      <w:t>1</w:t>
    </w:r>
    <w:r>
      <w:rPr>
        <w:rStyle w:val="PageNumber"/>
      </w:rPr>
      <w:fldChar w:fldCharType="end"/>
    </w:r>
  </w:p>
  <w:p w14:paraId="5183B54C" w14:textId="77777777" w:rsidR="00317C94" w:rsidRDefault="00317C94" w:rsidP="00080CE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94F44" w14:textId="77777777" w:rsidR="00317C94" w:rsidRDefault="00317C94" w:rsidP="00080CE3">
      <w:r>
        <w:separator/>
      </w:r>
    </w:p>
  </w:footnote>
  <w:footnote w:type="continuationSeparator" w:id="0">
    <w:p w14:paraId="1ED01380" w14:textId="77777777" w:rsidR="00317C94" w:rsidRDefault="00317C94" w:rsidP="00080C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1F0"/>
    <w:rsid w:val="00003C9B"/>
    <w:rsid w:val="00012F58"/>
    <w:rsid w:val="000426A5"/>
    <w:rsid w:val="00063DBD"/>
    <w:rsid w:val="00080CE3"/>
    <w:rsid w:val="000A10E4"/>
    <w:rsid w:val="000A6938"/>
    <w:rsid w:val="000B413D"/>
    <w:rsid w:val="000C251B"/>
    <w:rsid w:val="000D64C5"/>
    <w:rsid w:val="000D79C3"/>
    <w:rsid w:val="000D7FE3"/>
    <w:rsid w:val="0011417F"/>
    <w:rsid w:val="00115B9B"/>
    <w:rsid w:val="00154063"/>
    <w:rsid w:val="001642F5"/>
    <w:rsid w:val="00174AFA"/>
    <w:rsid w:val="001B50A2"/>
    <w:rsid w:val="001F3457"/>
    <w:rsid w:val="00205E8B"/>
    <w:rsid w:val="00207E66"/>
    <w:rsid w:val="00236DE9"/>
    <w:rsid w:val="00242A0B"/>
    <w:rsid w:val="002900E8"/>
    <w:rsid w:val="0029152E"/>
    <w:rsid w:val="002945ED"/>
    <w:rsid w:val="002A3A0F"/>
    <w:rsid w:val="002B191E"/>
    <w:rsid w:val="002C2B46"/>
    <w:rsid w:val="0030417E"/>
    <w:rsid w:val="00317C94"/>
    <w:rsid w:val="00332950"/>
    <w:rsid w:val="003617FC"/>
    <w:rsid w:val="003631F0"/>
    <w:rsid w:val="00370A74"/>
    <w:rsid w:val="00385274"/>
    <w:rsid w:val="0038532A"/>
    <w:rsid w:val="003A4482"/>
    <w:rsid w:val="003B6DB5"/>
    <w:rsid w:val="003D52F3"/>
    <w:rsid w:val="003E060D"/>
    <w:rsid w:val="003F5386"/>
    <w:rsid w:val="003F6A20"/>
    <w:rsid w:val="0040263C"/>
    <w:rsid w:val="00424193"/>
    <w:rsid w:val="00455623"/>
    <w:rsid w:val="004717F6"/>
    <w:rsid w:val="00481C9F"/>
    <w:rsid w:val="0048642D"/>
    <w:rsid w:val="0049022F"/>
    <w:rsid w:val="004B1A6F"/>
    <w:rsid w:val="004B47E8"/>
    <w:rsid w:val="004B643B"/>
    <w:rsid w:val="004C372A"/>
    <w:rsid w:val="004D0D7C"/>
    <w:rsid w:val="004D0F7F"/>
    <w:rsid w:val="004E5630"/>
    <w:rsid w:val="00506CAC"/>
    <w:rsid w:val="0051609A"/>
    <w:rsid w:val="00541768"/>
    <w:rsid w:val="00543C2D"/>
    <w:rsid w:val="005924DC"/>
    <w:rsid w:val="005C547D"/>
    <w:rsid w:val="005F6F76"/>
    <w:rsid w:val="00634C7C"/>
    <w:rsid w:val="00634D86"/>
    <w:rsid w:val="006426E6"/>
    <w:rsid w:val="006501C7"/>
    <w:rsid w:val="00692758"/>
    <w:rsid w:val="006932D3"/>
    <w:rsid w:val="006A06DC"/>
    <w:rsid w:val="006A62B8"/>
    <w:rsid w:val="006D41AD"/>
    <w:rsid w:val="006F0821"/>
    <w:rsid w:val="006F1BC0"/>
    <w:rsid w:val="007004AE"/>
    <w:rsid w:val="00701D47"/>
    <w:rsid w:val="007113A6"/>
    <w:rsid w:val="00722A95"/>
    <w:rsid w:val="007366C2"/>
    <w:rsid w:val="0077750C"/>
    <w:rsid w:val="00781E40"/>
    <w:rsid w:val="007A44E2"/>
    <w:rsid w:val="007B67E5"/>
    <w:rsid w:val="007C219D"/>
    <w:rsid w:val="007E18D1"/>
    <w:rsid w:val="007F078A"/>
    <w:rsid w:val="00802302"/>
    <w:rsid w:val="00802792"/>
    <w:rsid w:val="00804E42"/>
    <w:rsid w:val="008346B9"/>
    <w:rsid w:val="00840792"/>
    <w:rsid w:val="00876B4D"/>
    <w:rsid w:val="00891DAE"/>
    <w:rsid w:val="008A5253"/>
    <w:rsid w:val="008B2A23"/>
    <w:rsid w:val="008C6869"/>
    <w:rsid w:val="008D21AB"/>
    <w:rsid w:val="008D2A75"/>
    <w:rsid w:val="008D4CA3"/>
    <w:rsid w:val="00905948"/>
    <w:rsid w:val="00917AD9"/>
    <w:rsid w:val="0092069E"/>
    <w:rsid w:val="00927795"/>
    <w:rsid w:val="00930B7F"/>
    <w:rsid w:val="009434EC"/>
    <w:rsid w:val="00974958"/>
    <w:rsid w:val="00995F30"/>
    <w:rsid w:val="009A3046"/>
    <w:rsid w:val="009A3CB3"/>
    <w:rsid w:val="009C2FFE"/>
    <w:rsid w:val="009C4CAF"/>
    <w:rsid w:val="009E7C41"/>
    <w:rsid w:val="009F382A"/>
    <w:rsid w:val="00A164F7"/>
    <w:rsid w:val="00A17B98"/>
    <w:rsid w:val="00A24DF8"/>
    <w:rsid w:val="00A52057"/>
    <w:rsid w:val="00A70B34"/>
    <w:rsid w:val="00A74BF9"/>
    <w:rsid w:val="00A8259C"/>
    <w:rsid w:val="00AA244B"/>
    <w:rsid w:val="00AC65D6"/>
    <w:rsid w:val="00AE0CAC"/>
    <w:rsid w:val="00B41AAF"/>
    <w:rsid w:val="00B52F2C"/>
    <w:rsid w:val="00B566A4"/>
    <w:rsid w:val="00B70A91"/>
    <w:rsid w:val="00B737D7"/>
    <w:rsid w:val="00BA2564"/>
    <w:rsid w:val="00BC2998"/>
    <w:rsid w:val="00BD1550"/>
    <w:rsid w:val="00BD36DB"/>
    <w:rsid w:val="00C60354"/>
    <w:rsid w:val="00C82F99"/>
    <w:rsid w:val="00CA55E0"/>
    <w:rsid w:val="00CB5090"/>
    <w:rsid w:val="00CC5960"/>
    <w:rsid w:val="00CD202E"/>
    <w:rsid w:val="00CD4E07"/>
    <w:rsid w:val="00D1090E"/>
    <w:rsid w:val="00D310CA"/>
    <w:rsid w:val="00D50C76"/>
    <w:rsid w:val="00D6231A"/>
    <w:rsid w:val="00D72C00"/>
    <w:rsid w:val="00D96C0D"/>
    <w:rsid w:val="00DC1FCC"/>
    <w:rsid w:val="00DC5BC7"/>
    <w:rsid w:val="00DE1A59"/>
    <w:rsid w:val="00DE3FA1"/>
    <w:rsid w:val="00DE5191"/>
    <w:rsid w:val="00DF31F3"/>
    <w:rsid w:val="00E02459"/>
    <w:rsid w:val="00E22265"/>
    <w:rsid w:val="00E27661"/>
    <w:rsid w:val="00E84A43"/>
    <w:rsid w:val="00EB3CDF"/>
    <w:rsid w:val="00EB3EE8"/>
    <w:rsid w:val="00EB4851"/>
    <w:rsid w:val="00EF420A"/>
    <w:rsid w:val="00F05FFD"/>
    <w:rsid w:val="00F33DB0"/>
    <w:rsid w:val="00F776E3"/>
    <w:rsid w:val="00F9430E"/>
    <w:rsid w:val="00F96C4F"/>
    <w:rsid w:val="00FB5F32"/>
    <w:rsid w:val="00FE3C6B"/>
    <w:rsid w:val="00FF4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EBE4C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2">
    <w:name w:val="heading 2"/>
    <w:basedOn w:val="Normal"/>
    <w:next w:val="Normal"/>
    <w:link w:val="Heading2Char"/>
    <w:qFormat/>
    <w:rsid w:val="00F776E3"/>
    <w:pPr>
      <w:keepNext/>
      <w:jc w:val="center"/>
      <w:outlineLvl w:val="1"/>
    </w:pPr>
    <w:rPr>
      <w:rFonts w:ascii="Times" w:eastAsia="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76E3"/>
    <w:rPr>
      <w:rFonts w:ascii="Times" w:eastAsia="Times" w:hAnsi="Times"/>
      <w:b/>
      <w:sz w:val="24"/>
      <w:lang w:eastAsia="en-US"/>
    </w:rPr>
  </w:style>
  <w:style w:type="paragraph" w:styleId="BodyTextIndent">
    <w:name w:val="Body Text Indent"/>
    <w:basedOn w:val="Normal"/>
    <w:link w:val="BodyTextIndentChar"/>
    <w:rsid w:val="00F776E3"/>
    <w:pPr>
      <w:spacing w:line="480" w:lineRule="auto"/>
      <w:ind w:firstLine="360"/>
    </w:pPr>
    <w:rPr>
      <w:rFonts w:ascii="Book Antiqua" w:eastAsia="Times" w:hAnsi="Book Antiqua"/>
    </w:rPr>
  </w:style>
  <w:style w:type="character" w:customStyle="1" w:styleId="BodyTextIndentChar">
    <w:name w:val="Body Text Indent Char"/>
    <w:basedOn w:val="DefaultParagraphFont"/>
    <w:link w:val="BodyTextIndent"/>
    <w:rsid w:val="00F776E3"/>
    <w:rPr>
      <w:rFonts w:ascii="Book Antiqua" w:eastAsia="Times" w:hAnsi="Book Antiqua"/>
      <w:sz w:val="24"/>
      <w:lang w:eastAsia="en-US"/>
    </w:rPr>
  </w:style>
  <w:style w:type="paragraph" w:styleId="Header">
    <w:name w:val="header"/>
    <w:basedOn w:val="Normal"/>
    <w:link w:val="HeaderChar"/>
    <w:rsid w:val="00F776E3"/>
    <w:pPr>
      <w:tabs>
        <w:tab w:val="center" w:pos="4320"/>
        <w:tab w:val="right" w:pos="8640"/>
      </w:tabs>
    </w:pPr>
    <w:rPr>
      <w:rFonts w:ascii="Times" w:eastAsia="Times" w:hAnsi="Times"/>
    </w:rPr>
  </w:style>
  <w:style w:type="character" w:customStyle="1" w:styleId="HeaderChar">
    <w:name w:val="Header Char"/>
    <w:basedOn w:val="DefaultParagraphFont"/>
    <w:link w:val="Header"/>
    <w:rsid w:val="00F776E3"/>
    <w:rPr>
      <w:rFonts w:ascii="Times" w:eastAsia="Times" w:hAnsi="Times"/>
      <w:sz w:val="24"/>
      <w:lang w:eastAsia="en-US"/>
    </w:rPr>
  </w:style>
  <w:style w:type="paragraph" w:styleId="BodyTextIndent2">
    <w:name w:val="Body Text Indent 2"/>
    <w:basedOn w:val="Normal"/>
    <w:link w:val="BodyTextIndent2Char"/>
    <w:rsid w:val="00F776E3"/>
    <w:pPr>
      <w:spacing w:line="480" w:lineRule="auto"/>
      <w:ind w:firstLine="720"/>
    </w:pPr>
    <w:rPr>
      <w:rFonts w:ascii="Book Antiqua" w:eastAsia="Times" w:hAnsi="Book Antiqua"/>
    </w:rPr>
  </w:style>
  <w:style w:type="character" w:customStyle="1" w:styleId="BodyTextIndent2Char">
    <w:name w:val="Body Text Indent 2 Char"/>
    <w:basedOn w:val="DefaultParagraphFont"/>
    <w:link w:val="BodyTextIndent2"/>
    <w:rsid w:val="00F776E3"/>
    <w:rPr>
      <w:rFonts w:ascii="Book Antiqua" w:eastAsia="Times" w:hAnsi="Book Antiqua"/>
      <w:sz w:val="24"/>
      <w:lang w:eastAsia="en-US"/>
    </w:rPr>
  </w:style>
  <w:style w:type="character" w:styleId="Emphasis">
    <w:name w:val="Emphasis"/>
    <w:basedOn w:val="DefaultParagraphFont"/>
    <w:uiPriority w:val="20"/>
    <w:qFormat/>
    <w:rsid w:val="00EF420A"/>
    <w:rPr>
      <w:i/>
      <w:iCs/>
    </w:rPr>
  </w:style>
  <w:style w:type="paragraph" w:styleId="Footer">
    <w:name w:val="footer"/>
    <w:basedOn w:val="Normal"/>
    <w:link w:val="FooterChar"/>
    <w:uiPriority w:val="99"/>
    <w:unhideWhenUsed/>
    <w:rsid w:val="00080CE3"/>
    <w:pPr>
      <w:tabs>
        <w:tab w:val="center" w:pos="4320"/>
        <w:tab w:val="right" w:pos="8640"/>
      </w:tabs>
    </w:pPr>
  </w:style>
  <w:style w:type="character" w:customStyle="1" w:styleId="FooterChar">
    <w:name w:val="Footer Char"/>
    <w:basedOn w:val="DefaultParagraphFont"/>
    <w:link w:val="Footer"/>
    <w:uiPriority w:val="99"/>
    <w:rsid w:val="00080CE3"/>
    <w:rPr>
      <w:sz w:val="24"/>
      <w:lang w:eastAsia="en-US"/>
    </w:rPr>
  </w:style>
  <w:style w:type="character" w:styleId="PageNumber">
    <w:name w:val="page number"/>
    <w:basedOn w:val="DefaultParagraphFont"/>
    <w:uiPriority w:val="99"/>
    <w:semiHidden/>
    <w:unhideWhenUsed/>
    <w:rsid w:val="00080CE3"/>
  </w:style>
  <w:style w:type="paragraph" w:styleId="EndnoteText">
    <w:name w:val="endnote text"/>
    <w:basedOn w:val="Normal"/>
    <w:link w:val="EndnoteTextChar"/>
    <w:uiPriority w:val="99"/>
    <w:unhideWhenUsed/>
    <w:rsid w:val="007F078A"/>
    <w:rPr>
      <w:szCs w:val="24"/>
    </w:rPr>
  </w:style>
  <w:style w:type="character" w:customStyle="1" w:styleId="EndnoteTextChar">
    <w:name w:val="Endnote Text Char"/>
    <w:basedOn w:val="DefaultParagraphFont"/>
    <w:link w:val="EndnoteText"/>
    <w:uiPriority w:val="99"/>
    <w:rsid w:val="007F078A"/>
    <w:rPr>
      <w:sz w:val="24"/>
      <w:szCs w:val="24"/>
      <w:lang w:eastAsia="en-US"/>
    </w:rPr>
  </w:style>
  <w:style w:type="character" w:styleId="EndnoteReference">
    <w:name w:val="endnote reference"/>
    <w:basedOn w:val="DefaultParagraphFont"/>
    <w:uiPriority w:val="99"/>
    <w:unhideWhenUsed/>
    <w:rsid w:val="007F078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2">
    <w:name w:val="heading 2"/>
    <w:basedOn w:val="Normal"/>
    <w:next w:val="Normal"/>
    <w:link w:val="Heading2Char"/>
    <w:qFormat/>
    <w:rsid w:val="00F776E3"/>
    <w:pPr>
      <w:keepNext/>
      <w:jc w:val="center"/>
      <w:outlineLvl w:val="1"/>
    </w:pPr>
    <w:rPr>
      <w:rFonts w:ascii="Times" w:eastAsia="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76E3"/>
    <w:rPr>
      <w:rFonts w:ascii="Times" w:eastAsia="Times" w:hAnsi="Times"/>
      <w:b/>
      <w:sz w:val="24"/>
      <w:lang w:eastAsia="en-US"/>
    </w:rPr>
  </w:style>
  <w:style w:type="paragraph" w:styleId="BodyTextIndent">
    <w:name w:val="Body Text Indent"/>
    <w:basedOn w:val="Normal"/>
    <w:link w:val="BodyTextIndentChar"/>
    <w:rsid w:val="00F776E3"/>
    <w:pPr>
      <w:spacing w:line="480" w:lineRule="auto"/>
      <w:ind w:firstLine="360"/>
    </w:pPr>
    <w:rPr>
      <w:rFonts w:ascii="Book Antiqua" w:eastAsia="Times" w:hAnsi="Book Antiqua"/>
    </w:rPr>
  </w:style>
  <w:style w:type="character" w:customStyle="1" w:styleId="BodyTextIndentChar">
    <w:name w:val="Body Text Indent Char"/>
    <w:basedOn w:val="DefaultParagraphFont"/>
    <w:link w:val="BodyTextIndent"/>
    <w:rsid w:val="00F776E3"/>
    <w:rPr>
      <w:rFonts w:ascii="Book Antiqua" w:eastAsia="Times" w:hAnsi="Book Antiqua"/>
      <w:sz w:val="24"/>
      <w:lang w:eastAsia="en-US"/>
    </w:rPr>
  </w:style>
  <w:style w:type="paragraph" w:styleId="Header">
    <w:name w:val="header"/>
    <w:basedOn w:val="Normal"/>
    <w:link w:val="HeaderChar"/>
    <w:rsid w:val="00F776E3"/>
    <w:pPr>
      <w:tabs>
        <w:tab w:val="center" w:pos="4320"/>
        <w:tab w:val="right" w:pos="8640"/>
      </w:tabs>
    </w:pPr>
    <w:rPr>
      <w:rFonts w:ascii="Times" w:eastAsia="Times" w:hAnsi="Times"/>
    </w:rPr>
  </w:style>
  <w:style w:type="character" w:customStyle="1" w:styleId="HeaderChar">
    <w:name w:val="Header Char"/>
    <w:basedOn w:val="DefaultParagraphFont"/>
    <w:link w:val="Header"/>
    <w:rsid w:val="00F776E3"/>
    <w:rPr>
      <w:rFonts w:ascii="Times" w:eastAsia="Times" w:hAnsi="Times"/>
      <w:sz w:val="24"/>
      <w:lang w:eastAsia="en-US"/>
    </w:rPr>
  </w:style>
  <w:style w:type="paragraph" w:styleId="BodyTextIndent2">
    <w:name w:val="Body Text Indent 2"/>
    <w:basedOn w:val="Normal"/>
    <w:link w:val="BodyTextIndent2Char"/>
    <w:rsid w:val="00F776E3"/>
    <w:pPr>
      <w:spacing w:line="480" w:lineRule="auto"/>
      <w:ind w:firstLine="720"/>
    </w:pPr>
    <w:rPr>
      <w:rFonts w:ascii="Book Antiqua" w:eastAsia="Times" w:hAnsi="Book Antiqua"/>
    </w:rPr>
  </w:style>
  <w:style w:type="character" w:customStyle="1" w:styleId="BodyTextIndent2Char">
    <w:name w:val="Body Text Indent 2 Char"/>
    <w:basedOn w:val="DefaultParagraphFont"/>
    <w:link w:val="BodyTextIndent2"/>
    <w:rsid w:val="00F776E3"/>
    <w:rPr>
      <w:rFonts w:ascii="Book Antiqua" w:eastAsia="Times" w:hAnsi="Book Antiqua"/>
      <w:sz w:val="24"/>
      <w:lang w:eastAsia="en-US"/>
    </w:rPr>
  </w:style>
  <w:style w:type="character" w:styleId="Emphasis">
    <w:name w:val="Emphasis"/>
    <w:basedOn w:val="DefaultParagraphFont"/>
    <w:uiPriority w:val="20"/>
    <w:qFormat/>
    <w:rsid w:val="00EF420A"/>
    <w:rPr>
      <w:i/>
      <w:iCs/>
    </w:rPr>
  </w:style>
  <w:style w:type="paragraph" w:styleId="Footer">
    <w:name w:val="footer"/>
    <w:basedOn w:val="Normal"/>
    <w:link w:val="FooterChar"/>
    <w:uiPriority w:val="99"/>
    <w:unhideWhenUsed/>
    <w:rsid w:val="00080CE3"/>
    <w:pPr>
      <w:tabs>
        <w:tab w:val="center" w:pos="4320"/>
        <w:tab w:val="right" w:pos="8640"/>
      </w:tabs>
    </w:pPr>
  </w:style>
  <w:style w:type="character" w:customStyle="1" w:styleId="FooterChar">
    <w:name w:val="Footer Char"/>
    <w:basedOn w:val="DefaultParagraphFont"/>
    <w:link w:val="Footer"/>
    <w:uiPriority w:val="99"/>
    <w:rsid w:val="00080CE3"/>
    <w:rPr>
      <w:sz w:val="24"/>
      <w:lang w:eastAsia="en-US"/>
    </w:rPr>
  </w:style>
  <w:style w:type="character" w:styleId="PageNumber">
    <w:name w:val="page number"/>
    <w:basedOn w:val="DefaultParagraphFont"/>
    <w:uiPriority w:val="99"/>
    <w:semiHidden/>
    <w:unhideWhenUsed/>
    <w:rsid w:val="00080CE3"/>
  </w:style>
  <w:style w:type="paragraph" w:styleId="EndnoteText">
    <w:name w:val="endnote text"/>
    <w:basedOn w:val="Normal"/>
    <w:link w:val="EndnoteTextChar"/>
    <w:uiPriority w:val="99"/>
    <w:unhideWhenUsed/>
    <w:rsid w:val="007F078A"/>
    <w:rPr>
      <w:szCs w:val="24"/>
    </w:rPr>
  </w:style>
  <w:style w:type="character" w:customStyle="1" w:styleId="EndnoteTextChar">
    <w:name w:val="Endnote Text Char"/>
    <w:basedOn w:val="DefaultParagraphFont"/>
    <w:link w:val="EndnoteText"/>
    <w:uiPriority w:val="99"/>
    <w:rsid w:val="007F078A"/>
    <w:rPr>
      <w:sz w:val="24"/>
      <w:szCs w:val="24"/>
      <w:lang w:eastAsia="en-US"/>
    </w:rPr>
  </w:style>
  <w:style w:type="character" w:styleId="EndnoteReference">
    <w:name w:val="endnote reference"/>
    <w:basedOn w:val="DefaultParagraphFont"/>
    <w:uiPriority w:val="99"/>
    <w:unhideWhenUsed/>
    <w:rsid w:val="007F07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530</TotalTime>
  <Pages>10</Pages>
  <Words>2303</Words>
  <Characters>13133</Characters>
  <Application>Microsoft Macintosh Word</Application>
  <DocSecurity>0</DocSecurity>
  <Lines>109</Lines>
  <Paragraphs>30</Paragraphs>
  <ScaleCrop>false</ScaleCrop>
  <Company>Final Eyes</Company>
  <LinksUpToDate>false</LinksUpToDate>
  <CharactersWithSpaces>15406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Scott</dc:creator>
  <cp:keywords/>
  <dc:description/>
  <cp:lastModifiedBy>Barb Scott</cp:lastModifiedBy>
  <cp:revision>45</cp:revision>
  <cp:lastPrinted>2013-07-21T01:46:00Z</cp:lastPrinted>
  <dcterms:created xsi:type="dcterms:W3CDTF">2013-07-09T19:26:00Z</dcterms:created>
  <dcterms:modified xsi:type="dcterms:W3CDTF">2013-07-21T23:38:00Z</dcterms:modified>
</cp:coreProperties>
</file>